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C4" w:rsidRDefault="00262657" w:rsidP="008B79E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14</w:t>
      </w:r>
      <w:bookmarkStart w:id="0" w:name="_GoBack"/>
      <w:bookmarkEnd w:id="0"/>
    </w:p>
    <w:p w:rsidR="00F137C4" w:rsidRDefault="00F137C4" w:rsidP="00F137C4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F137C4" w:rsidRDefault="00F137C4" w:rsidP="00F137C4">
      <w:pPr>
        <w:jc w:val="right"/>
        <w:rPr>
          <w:sz w:val="24"/>
          <w:szCs w:val="24"/>
        </w:rPr>
      </w:pPr>
      <w:r>
        <w:rPr>
          <w:sz w:val="24"/>
          <w:szCs w:val="24"/>
        </w:rPr>
        <w:t>Третьяковского сельского поселения</w:t>
      </w:r>
    </w:p>
    <w:p w:rsidR="00F137C4" w:rsidRDefault="00F137C4" w:rsidP="00F137C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Духовщинского</w:t>
      </w:r>
      <w:proofErr w:type="spellEnd"/>
      <w:r>
        <w:rPr>
          <w:sz w:val="24"/>
          <w:szCs w:val="24"/>
        </w:rPr>
        <w:t xml:space="preserve"> района Смоленской области</w:t>
      </w:r>
    </w:p>
    <w:p w:rsidR="00F137C4" w:rsidRDefault="00F137C4" w:rsidP="00F137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653641">
        <w:rPr>
          <w:sz w:val="24"/>
          <w:szCs w:val="24"/>
        </w:rPr>
        <w:t xml:space="preserve">     </w:t>
      </w:r>
      <w:r w:rsidR="003839B6">
        <w:rPr>
          <w:sz w:val="24"/>
          <w:szCs w:val="24"/>
        </w:rPr>
        <w:t>2022</w:t>
      </w:r>
      <w:r>
        <w:rPr>
          <w:sz w:val="24"/>
          <w:szCs w:val="24"/>
        </w:rPr>
        <w:t xml:space="preserve"> г №  </w:t>
      </w:r>
    </w:p>
    <w:p w:rsidR="00441D85" w:rsidRDefault="00441D85" w:rsidP="002C1F67">
      <w:pPr>
        <w:pStyle w:val="aa"/>
        <w:rPr>
          <w:b/>
          <w:bCs/>
        </w:rPr>
      </w:pPr>
      <w:r>
        <w:rPr>
          <w:b/>
          <w:bCs/>
        </w:rPr>
        <w:t xml:space="preserve">Распределение бюджетных ассигнований по </w:t>
      </w:r>
      <w:r>
        <w:rPr>
          <w:b/>
          <w:bCs/>
          <w:color w:val="FF0000"/>
        </w:rPr>
        <w:t>муниципальным</w:t>
      </w:r>
      <w:r>
        <w:rPr>
          <w:b/>
          <w:bCs/>
        </w:rPr>
        <w:t xml:space="preserve"> программам и </w:t>
      </w:r>
      <w:proofErr w:type="spellStart"/>
      <w:r>
        <w:rPr>
          <w:b/>
          <w:bCs/>
        </w:rPr>
        <w:t>непрограммным</w:t>
      </w:r>
      <w:proofErr w:type="spellEnd"/>
      <w:r>
        <w:rPr>
          <w:b/>
          <w:bCs/>
        </w:rPr>
        <w:t xml:space="preserve"> направлениям деятельности </w:t>
      </w:r>
      <w:r w:rsidR="004C0105">
        <w:rPr>
          <w:b/>
          <w:bCs/>
        </w:rPr>
        <w:t>бюджета муниципального образования Третьяковского сельского поселения</w:t>
      </w:r>
    </w:p>
    <w:p w:rsidR="001C3AB7" w:rsidRDefault="00441D85" w:rsidP="00A1075A">
      <w:pPr>
        <w:pStyle w:val="aa"/>
        <w:rPr>
          <w:b/>
          <w:bCs/>
          <w:lang w:val="en-US"/>
        </w:rPr>
      </w:pPr>
      <w:r>
        <w:rPr>
          <w:b/>
          <w:bCs/>
        </w:rPr>
        <w:t xml:space="preserve">на </w:t>
      </w:r>
      <w:r w:rsidRPr="006F78C1">
        <w:rPr>
          <w:b/>
          <w:bCs/>
        </w:rPr>
        <w:t>20</w:t>
      </w:r>
      <w:r w:rsidR="00E9044C">
        <w:rPr>
          <w:b/>
          <w:bCs/>
        </w:rPr>
        <w:t>2</w:t>
      </w:r>
      <w:r w:rsidR="003839B6">
        <w:rPr>
          <w:b/>
          <w:bCs/>
        </w:rPr>
        <w:t xml:space="preserve">3 </w:t>
      </w:r>
      <w:r w:rsidRPr="006F78C1">
        <w:rPr>
          <w:b/>
          <w:bCs/>
        </w:rPr>
        <w:t>год</w:t>
      </w:r>
    </w:p>
    <w:tbl>
      <w:tblPr>
        <w:tblW w:w="10193" w:type="dxa"/>
        <w:tblInd w:w="93" w:type="dxa"/>
        <w:tblLook w:val="04A0"/>
      </w:tblPr>
      <w:tblGrid>
        <w:gridCol w:w="4693"/>
        <w:gridCol w:w="1559"/>
        <w:gridCol w:w="720"/>
        <w:gridCol w:w="460"/>
        <w:gridCol w:w="460"/>
        <w:gridCol w:w="600"/>
        <w:gridCol w:w="1701"/>
      </w:tblGrid>
      <w:tr w:rsidR="006C3617" w:rsidRPr="006C3617" w:rsidTr="003736A8">
        <w:trPr>
          <w:trHeight w:val="255"/>
        </w:trPr>
        <w:tc>
          <w:tcPr>
            <w:tcW w:w="10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17" w:rsidRPr="006C3617" w:rsidRDefault="006C3617" w:rsidP="006C3617">
            <w:pPr>
              <w:jc w:val="right"/>
              <w:rPr>
                <w:color w:val="000000"/>
              </w:rPr>
            </w:pPr>
            <w:r w:rsidRPr="006C3617">
              <w:rPr>
                <w:color w:val="000000"/>
              </w:rPr>
              <w:t>(рублей)</w:t>
            </w:r>
          </w:p>
        </w:tc>
      </w:tr>
      <w:tr w:rsidR="006C3617" w:rsidRPr="006C3617" w:rsidTr="003736A8">
        <w:trPr>
          <w:trHeight w:val="315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Раздел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Подраздел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Сумма</w:t>
            </w:r>
          </w:p>
        </w:tc>
      </w:tr>
      <w:tr w:rsidR="006C3617" w:rsidRPr="006C3617" w:rsidTr="003736A8">
        <w:trPr>
          <w:trHeight w:val="1560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617" w:rsidRPr="006C3617" w:rsidRDefault="006C3617" w:rsidP="006C361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617" w:rsidRPr="006C3617" w:rsidRDefault="006C3617" w:rsidP="006C3617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617" w:rsidRPr="006C3617" w:rsidRDefault="006C3617" w:rsidP="006C3617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617" w:rsidRPr="006C3617" w:rsidRDefault="006C3617" w:rsidP="006C3617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617" w:rsidRPr="006C3617" w:rsidRDefault="006C3617" w:rsidP="006C3617">
            <w:pPr>
              <w:rPr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617" w:rsidRPr="006C3617" w:rsidRDefault="006C3617" w:rsidP="006C3617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617" w:rsidRPr="006C3617" w:rsidRDefault="006C3617" w:rsidP="006C3617">
            <w:pPr>
              <w:rPr>
                <w:color w:val="000000"/>
              </w:rPr>
            </w:pP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7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Муниципальная программа "Социально-экономическое развитие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rPr>
                <w:color w:val="000000"/>
              </w:rPr>
            </w:pPr>
            <w:r w:rsidRPr="006C3617">
              <w:rPr>
                <w:color w:val="000000"/>
              </w:rPr>
              <w:t>12 570 831,00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   Комплекс процессных мероприятий "Обеспечение деятельности Администрации Третьяковского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01 4 01 00000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4 096 464,00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01 4 01 00140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4 096 464,00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01 4 01 00140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4 096 464,00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01 4 01 00140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4 096 464,00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01 4 01 00140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4 096 464,00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3 566 190,00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3 566 190,00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524 274,00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524 274,00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6 000,00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6 000,00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   Комплекс процессных мероприятий "Обеспечение мероприятий в области других общегосударственных вопросов"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01 4 02 00000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34 000,00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Реализация мероприятий в области  других общегосударственных вопросов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01 4 02 20110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34 000,00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01 4 02 20110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34 000,00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01 4 02 20110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34 000,00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01 4 02 20110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34 000,00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01 4 02 20110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24 000,00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01 4 02 20110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24 000,00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01 4 02 20110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01 4 02 20110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10 000,00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   Комплекс процессных мероприятий "Развитие дорожного хозяйства" в Третьяковском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01 4 03 00000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6 125 351,00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Обеспечение мероприятий  в области дорожного хозяйства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01 4 03 20310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6 125 351,00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01 4 03 20310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6 125 351,00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01 4 03 20310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6 125 351,00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01 4 03 20310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6 125 351,00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01 4 03 20310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6 125 351,00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01 4 03 20310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6 125 351,00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   Комплекс процессных мероприятий "Землеустройство и землепользование"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01 4 04 00000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01 4 04 20510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01 4 04 20510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01 4 04 20510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01 4 04 20510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01 4 04 20510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01 4 04 20510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   Комплекс процессных мероприятий "Содержание жилищного хозяйства Третьяковского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01 4 05 00000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36 000,00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Обеспечение мероприятий в области жилищного хозяйства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01 4 05 20620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36 000,00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01 4 05 20620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36 000,00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01 4 05 20620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36 000,00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01 4 05 20620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36 000,00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01 4 05 20620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01 4 05 20620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01 4 05 20620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35 000,00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01 4 05 20620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35 000,00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   Комплекс процессных мероприятий "Ремонт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01 4 06 00000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762 000,00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Обеспечение мероприятий в области коммунального хозяйства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01 4 06 20710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762 000,00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01 4 06 20710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762 000,00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01 4 06 20710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762 000,00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01 4 06 20710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762 000,00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01 4 06 20710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757 000,00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01 4 06 20710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757 000,00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01 4 06 20710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01 4 06 20710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5 000,00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   Комплекс процессных мероприятий "Благоустройство на территории Третьяковского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01 4 07 00000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1 205 000,00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Содержание и обслуживание уличного освещения 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01 4 07 20810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560 000,00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01 4 07 20810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560 000,00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01 4 07 20810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560 000,00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01 4 07 20810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560 000,00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01 4 07 20810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560 000,00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01 4 07 20810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560 000,00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Содержание мест захоронений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01 4 07 20820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250 000,00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</w:t>
            </w:r>
            <w:r w:rsidRPr="006C361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lastRenderedPageBreak/>
              <w:t>01 4 07 20820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250 000,00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01 4 07 20820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250 000,00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01 4 07 20820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250 000,00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01 4 07 20820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01 4 07 20820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Обеспечение мероприятий по благоустройству на территории Третьяковского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01 4 07 20830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395 000,00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01 4 07 20830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395 000,00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01 4 07 20830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395 000,00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01 4 07 20830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395 000,00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01 4 07 20830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395 000,00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01 4 07 20830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395 000,00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   Комплекс процессных мероприятий "Социальная поддержка отдельных категорий граждан, проживающих на территории Третьяковского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01 4 08 00000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262 016,00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Расходы на выплату доплаты к пенсиям лиц, замещавшим муниципальные должности, должности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01 4 08 70840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262 016,00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01 4 08 70840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262 016,00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01 4 08 70840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262 016,00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01 4 08 70840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262 016,00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01 4 08 70840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262 016,00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01 4 08 70840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262 016,00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   Обеспечение деятельности депутатов Третьяковского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75 0 03 00000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42 120,00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75 0 03 00140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42 120,00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75 0 03 00140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42 120,00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75 0 03 00140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42 120,00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6C3617">
              <w:rPr>
                <w:color w:val="000000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lastRenderedPageBreak/>
              <w:t>75 0 03 00140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42 120,00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75 0 03 00140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42 120,00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75 0 03 00140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42 120,00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   Глава муниципального образования Третьяковского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76 0 01 00000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636 700,00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76 0 01 00140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636 700,00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76 0 01 00140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636 700,00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76 0 01 00140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636 700,00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76 0 01 00140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636 700,00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76 0 01 00140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636 700,00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76 0 01 00140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636 700,00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80 0 01 00000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32 300,00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Казначейское исполнение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80 0 01 П0010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10 000,00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80 0 01 П0010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10 000,00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80 0 01 П0010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10 000,00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80 0 01 П0010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10 000,00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80 0 01 П0010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80 0 01 П0010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80 0 01 П0020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21 300,00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80 0 01 П0020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21 300,00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80 0 01 П0020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21 300,00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80 0 01 П0020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21 300,00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80 0 01 П0020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21 300,00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lastRenderedPageBreak/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80 0 01 П0020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21 300,00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Осуществление муниципального жилищного контроля на территории Третьяковского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80 0 01 П0040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1 000,00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80 0 01 П0040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1 000,00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80 0 01 П0040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1 000,00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80 0 01 П0040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1 000,00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80 0 01 П0040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80 0 01 П0040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1 000,00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   Резервный фонд Администрации муниципального образования Третьяковского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82 0 01 00000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Расходы за счет резервного фонда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82 0 01 28880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82 0 01 28880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82 0 01 28880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82 0 01 28880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82 0 01 28880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82 0 01 28880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50 000,00</w:t>
            </w:r>
          </w:p>
        </w:tc>
      </w:tr>
      <w:tr w:rsidR="006C3617" w:rsidRPr="006C3617" w:rsidTr="003736A8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   Субвенция на осуществление первичного воинского учета на территориях</w:t>
            </w:r>
            <w:proofErr w:type="gramStart"/>
            <w:r w:rsidRPr="006C3617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6C36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C3617">
              <w:rPr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6C3617">
              <w:rPr>
                <w:b/>
                <w:bCs/>
                <w:color w:val="000000"/>
                <w:sz w:val="22"/>
                <w:szCs w:val="22"/>
              </w:rPr>
              <w:t>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98 0 01 00000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1"/>
              <w:rPr>
                <w:color w:val="000000"/>
              </w:rPr>
            </w:pPr>
            <w:r w:rsidRPr="006C3617">
              <w:rPr>
                <w:color w:val="000000"/>
              </w:rPr>
              <w:t>94 900,00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2"/>
              <w:rPr>
                <w:color w:val="000000"/>
                <w:sz w:val="22"/>
                <w:szCs w:val="22"/>
              </w:rPr>
            </w:pPr>
            <w:r w:rsidRPr="006C3617">
              <w:rPr>
                <w:color w:val="000000"/>
                <w:sz w:val="22"/>
                <w:szCs w:val="22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98 0 01 51180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2"/>
              <w:rPr>
                <w:color w:val="000000"/>
              </w:rPr>
            </w:pPr>
            <w:r w:rsidRPr="006C3617">
              <w:rPr>
                <w:color w:val="000000"/>
              </w:rPr>
              <w:t>94 900,00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</w:t>
            </w:r>
            <w:proofErr w:type="spellStart"/>
            <w:r w:rsidRPr="006C3617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6C3617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98 0 01 51180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3"/>
              <w:rPr>
                <w:color w:val="000000"/>
              </w:rPr>
            </w:pPr>
            <w:r w:rsidRPr="006C3617">
              <w:rPr>
                <w:color w:val="000000"/>
              </w:rPr>
              <w:t>94 900,00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36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98 0 01 51180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4"/>
              <w:rPr>
                <w:color w:val="000000"/>
              </w:rPr>
            </w:pPr>
            <w:r w:rsidRPr="006C3617">
              <w:rPr>
                <w:color w:val="000000"/>
              </w:rPr>
              <w:t>94 900,00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5"/>
              <w:rPr>
                <w:color w:val="000000"/>
                <w:sz w:val="24"/>
                <w:szCs w:val="24"/>
              </w:rPr>
            </w:pPr>
            <w:r w:rsidRPr="006C3617">
              <w:rPr>
                <w:color w:val="000000"/>
                <w:sz w:val="24"/>
                <w:szCs w:val="24"/>
              </w:rPr>
              <w:t xml:space="preserve">            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98 0 01 51180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5"/>
              <w:rPr>
                <w:color w:val="000000"/>
              </w:rPr>
            </w:pPr>
            <w:r w:rsidRPr="006C3617">
              <w:rPr>
                <w:color w:val="000000"/>
              </w:rPr>
              <w:t>94 900,00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98 0 01 51180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59 400,00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98 0 01 51180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59 400,00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98 0 01 51180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35 500,00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outlineLvl w:val="6"/>
              <w:rPr>
                <w:i/>
                <w:iCs/>
                <w:color w:val="000000"/>
              </w:rPr>
            </w:pPr>
            <w:r w:rsidRPr="006C36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98 0 01 51180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17" w:rsidRPr="006C3617" w:rsidRDefault="006C3617" w:rsidP="006C3617">
            <w:pPr>
              <w:jc w:val="center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outlineLvl w:val="6"/>
              <w:rPr>
                <w:color w:val="000000"/>
              </w:rPr>
            </w:pPr>
            <w:r w:rsidRPr="006C3617">
              <w:rPr>
                <w:color w:val="000000"/>
              </w:rPr>
              <w:t>35 500,00</w:t>
            </w:r>
          </w:p>
        </w:tc>
      </w:tr>
      <w:tr w:rsidR="006C3617" w:rsidRPr="006C3617" w:rsidTr="003736A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17" w:rsidRPr="006C3617" w:rsidRDefault="006C3617" w:rsidP="006C3617">
            <w:pPr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17" w:rsidRPr="006C3617" w:rsidRDefault="006C3617" w:rsidP="006C3617">
            <w:pPr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17" w:rsidRPr="006C3617" w:rsidRDefault="006C3617" w:rsidP="006C3617">
            <w:pPr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17" w:rsidRPr="006C3617" w:rsidRDefault="006C3617" w:rsidP="006C3617">
            <w:pPr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17" w:rsidRPr="006C3617" w:rsidRDefault="006C3617" w:rsidP="006C3617">
            <w:pPr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17" w:rsidRPr="006C3617" w:rsidRDefault="006C3617" w:rsidP="006C3617">
            <w:pPr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17" w:rsidRPr="006C3617" w:rsidRDefault="006C3617" w:rsidP="006C3617">
            <w:pPr>
              <w:jc w:val="right"/>
              <w:rPr>
                <w:b/>
                <w:bCs/>
                <w:color w:val="000000"/>
              </w:rPr>
            </w:pPr>
            <w:r w:rsidRPr="006C3617">
              <w:rPr>
                <w:b/>
                <w:bCs/>
                <w:color w:val="000000"/>
              </w:rPr>
              <w:t>13 426 851,00</w:t>
            </w:r>
          </w:p>
        </w:tc>
      </w:tr>
    </w:tbl>
    <w:p w:rsidR="006C3617" w:rsidRPr="006C3617" w:rsidRDefault="006C3617" w:rsidP="00A1075A">
      <w:pPr>
        <w:pStyle w:val="aa"/>
        <w:rPr>
          <w:b/>
          <w:bCs/>
          <w:lang w:val="en-US"/>
        </w:rPr>
      </w:pPr>
    </w:p>
    <w:sectPr w:rsidR="006C3617" w:rsidRPr="006C3617" w:rsidSect="006C3617">
      <w:headerReference w:type="default" r:id="rId7"/>
      <w:pgSz w:w="11906" w:h="16838" w:code="9"/>
      <w:pgMar w:top="426" w:right="707" w:bottom="1134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03F" w:rsidRDefault="0010403F">
      <w:r>
        <w:separator/>
      </w:r>
    </w:p>
  </w:endnote>
  <w:endnote w:type="continuationSeparator" w:id="0">
    <w:p w:rsidR="0010403F" w:rsidRDefault="00104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03F" w:rsidRDefault="0010403F">
      <w:r>
        <w:separator/>
      </w:r>
    </w:p>
  </w:footnote>
  <w:footnote w:type="continuationSeparator" w:id="0">
    <w:p w:rsidR="0010403F" w:rsidRDefault="00104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85" w:rsidRDefault="00517BE4">
    <w:pPr>
      <w:pStyle w:val="a5"/>
      <w:jc w:val="center"/>
    </w:pPr>
    <w:r>
      <w:fldChar w:fldCharType="begin"/>
    </w:r>
    <w:r w:rsidR="00727180">
      <w:instrText xml:space="preserve"> PAGE   \* MERGEFORMAT </w:instrText>
    </w:r>
    <w:r>
      <w:fldChar w:fldCharType="separate"/>
    </w:r>
    <w:r w:rsidR="0043117C">
      <w:rPr>
        <w:noProof/>
      </w:rPr>
      <w:t>5</w:t>
    </w:r>
    <w:r>
      <w:rPr>
        <w:noProof/>
      </w:rPr>
      <w:fldChar w:fldCharType="end"/>
    </w:r>
  </w:p>
  <w:p w:rsidR="00441D85" w:rsidRPr="0037496B" w:rsidRDefault="00441D85" w:rsidP="00252705">
    <w:pPr>
      <w:pStyle w:val="a5"/>
      <w:rPr>
        <w:rStyle w:val="a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588D"/>
    <w:rsid w:val="00004684"/>
    <w:rsid w:val="00006074"/>
    <w:rsid w:val="0003685E"/>
    <w:rsid w:val="00042A18"/>
    <w:rsid w:val="0004705E"/>
    <w:rsid w:val="000810B9"/>
    <w:rsid w:val="0008201B"/>
    <w:rsid w:val="000A039B"/>
    <w:rsid w:val="000A7C20"/>
    <w:rsid w:val="000B4773"/>
    <w:rsid w:val="000B4CC1"/>
    <w:rsid w:val="000D1008"/>
    <w:rsid w:val="000E6B48"/>
    <w:rsid w:val="000F0ED7"/>
    <w:rsid w:val="0010403F"/>
    <w:rsid w:val="00126526"/>
    <w:rsid w:val="00167A23"/>
    <w:rsid w:val="001877DE"/>
    <w:rsid w:val="001A1848"/>
    <w:rsid w:val="001A4BC5"/>
    <w:rsid w:val="001B0A5D"/>
    <w:rsid w:val="001C3AB7"/>
    <w:rsid w:val="001C3B6C"/>
    <w:rsid w:val="001E50E8"/>
    <w:rsid w:val="00227F25"/>
    <w:rsid w:val="00237E9F"/>
    <w:rsid w:val="00252705"/>
    <w:rsid w:val="00262657"/>
    <w:rsid w:val="00274278"/>
    <w:rsid w:val="00281EE8"/>
    <w:rsid w:val="00283D00"/>
    <w:rsid w:val="002A31DA"/>
    <w:rsid w:val="002A4A8F"/>
    <w:rsid w:val="002C1F67"/>
    <w:rsid w:val="002C1FBA"/>
    <w:rsid w:val="002C3BDD"/>
    <w:rsid w:val="002D126F"/>
    <w:rsid w:val="002D64F9"/>
    <w:rsid w:val="002E4A82"/>
    <w:rsid w:val="002F684E"/>
    <w:rsid w:val="00300B5E"/>
    <w:rsid w:val="0032263C"/>
    <w:rsid w:val="00323DB9"/>
    <w:rsid w:val="00340873"/>
    <w:rsid w:val="00351051"/>
    <w:rsid w:val="003736A8"/>
    <w:rsid w:val="0037496B"/>
    <w:rsid w:val="00380F2E"/>
    <w:rsid w:val="003839B6"/>
    <w:rsid w:val="00386484"/>
    <w:rsid w:val="00393BED"/>
    <w:rsid w:val="003B3808"/>
    <w:rsid w:val="003C138C"/>
    <w:rsid w:val="003C2AD8"/>
    <w:rsid w:val="003D0414"/>
    <w:rsid w:val="003E52D8"/>
    <w:rsid w:val="00400F12"/>
    <w:rsid w:val="0042177E"/>
    <w:rsid w:val="00422BBD"/>
    <w:rsid w:val="004233E3"/>
    <w:rsid w:val="00425980"/>
    <w:rsid w:val="0043117C"/>
    <w:rsid w:val="004375A1"/>
    <w:rsid w:val="00441D85"/>
    <w:rsid w:val="00442DB9"/>
    <w:rsid w:val="00462A1D"/>
    <w:rsid w:val="00477D51"/>
    <w:rsid w:val="00486476"/>
    <w:rsid w:val="0049292B"/>
    <w:rsid w:val="00495990"/>
    <w:rsid w:val="004975A6"/>
    <w:rsid w:val="004A3B55"/>
    <w:rsid w:val="004C0105"/>
    <w:rsid w:val="004D0A82"/>
    <w:rsid w:val="004E2716"/>
    <w:rsid w:val="004E7924"/>
    <w:rsid w:val="00505BA4"/>
    <w:rsid w:val="00517BE4"/>
    <w:rsid w:val="005221D6"/>
    <w:rsid w:val="00523F93"/>
    <w:rsid w:val="005260F1"/>
    <w:rsid w:val="00527325"/>
    <w:rsid w:val="00536DE0"/>
    <w:rsid w:val="00544881"/>
    <w:rsid w:val="00560DA1"/>
    <w:rsid w:val="005C79D7"/>
    <w:rsid w:val="005D2931"/>
    <w:rsid w:val="005E6A4A"/>
    <w:rsid w:val="00600E0D"/>
    <w:rsid w:val="00637001"/>
    <w:rsid w:val="00653641"/>
    <w:rsid w:val="006561DF"/>
    <w:rsid w:val="00683149"/>
    <w:rsid w:val="00686CEC"/>
    <w:rsid w:val="00693BE4"/>
    <w:rsid w:val="00694DD6"/>
    <w:rsid w:val="006C3617"/>
    <w:rsid w:val="006E3273"/>
    <w:rsid w:val="006F02F7"/>
    <w:rsid w:val="006F285E"/>
    <w:rsid w:val="006F78C1"/>
    <w:rsid w:val="007224F7"/>
    <w:rsid w:val="00724375"/>
    <w:rsid w:val="00727180"/>
    <w:rsid w:val="00734E2C"/>
    <w:rsid w:val="00741B63"/>
    <w:rsid w:val="00747B68"/>
    <w:rsid w:val="00750946"/>
    <w:rsid w:val="007526DF"/>
    <w:rsid w:val="007631C4"/>
    <w:rsid w:val="007651D3"/>
    <w:rsid w:val="00782414"/>
    <w:rsid w:val="007847B5"/>
    <w:rsid w:val="007D1BF4"/>
    <w:rsid w:val="007E1D6E"/>
    <w:rsid w:val="007E2B61"/>
    <w:rsid w:val="00812A48"/>
    <w:rsid w:val="00820088"/>
    <w:rsid w:val="00827083"/>
    <w:rsid w:val="00831B91"/>
    <w:rsid w:val="008405C3"/>
    <w:rsid w:val="008416FB"/>
    <w:rsid w:val="00841D66"/>
    <w:rsid w:val="00851408"/>
    <w:rsid w:val="00855F7A"/>
    <w:rsid w:val="008751ED"/>
    <w:rsid w:val="008909EE"/>
    <w:rsid w:val="008B4775"/>
    <w:rsid w:val="008B79EC"/>
    <w:rsid w:val="008C176B"/>
    <w:rsid w:val="008C304C"/>
    <w:rsid w:val="008D7204"/>
    <w:rsid w:val="008F20DF"/>
    <w:rsid w:val="008F3142"/>
    <w:rsid w:val="0093136E"/>
    <w:rsid w:val="00946B74"/>
    <w:rsid w:val="00947CC8"/>
    <w:rsid w:val="00980AB1"/>
    <w:rsid w:val="00982023"/>
    <w:rsid w:val="00984E58"/>
    <w:rsid w:val="009A7B99"/>
    <w:rsid w:val="009B75E7"/>
    <w:rsid w:val="009C74AF"/>
    <w:rsid w:val="009D674F"/>
    <w:rsid w:val="00A06A69"/>
    <w:rsid w:val="00A1075A"/>
    <w:rsid w:val="00A224E5"/>
    <w:rsid w:val="00A31A8C"/>
    <w:rsid w:val="00A34C28"/>
    <w:rsid w:val="00A43A8E"/>
    <w:rsid w:val="00A77C50"/>
    <w:rsid w:val="00A871B6"/>
    <w:rsid w:val="00AC04F7"/>
    <w:rsid w:val="00B03DCA"/>
    <w:rsid w:val="00B15552"/>
    <w:rsid w:val="00B16263"/>
    <w:rsid w:val="00B22FE9"/>
    <w:rsid w:val="00B355FA"/>
    <w:rsid w:val="00B3642B"/>
    <w:rsid w:val="00B50992"/>
    <w:rsid w:val="00B564A8"/>
    <w:rsid w:val="00B624BA"/>
    <w:rsid w:val="00B63D89"/>
    <w:rsid w:val="00B75418"/>
    <w:rsid w:val="00BA236D"/>
    <w:rsid w:val="00BB047F"/>
    <w:rsid w:val="00C0588D"/>
    <w:rsid w:val="00C06A59"/>
    <w:rsid w:val="00C072AC"/>
    <w:rsid w:val="00C24425"/>
    <w:rsid w:val="00C31CF9"/>
    <w:rsid w:val="00C40A08"/>
    <w:rsid w:val="00C51CE6"/>
    <w:rsid w:val="00C550C2"/>
    <w:rsid w:val="00C666F2"/>
    <w:rsid w:val="00C81FB9"/>
    <w:rsid w:val="00C9357D"/>
    <w:rsid w:val="00CA4BDD"/>
    <w:rsid w:val="00CC3736"/>
    <w:rsid w:val="00CC397C"/>
    <w:rsid w:val="00CD41AE"/>
    <w:rsid w:val="00D02F37"/>
    <w:rsid w:val="00D12FDF"/>
    <w:rsid w:val="00D20695"/>
    <w:rsid w:val="00D34EBB"/>
    <w:rsid w:val="00D50F51"/>
    <w:rsid w:val="00D67168"/>
    <w:rsid w:val="00DA268F"/>
    <w:rsid w:val="00DB59C8"/>
    <w:rsid w:val="00DC01AB"/>
    <w:rsid w:val="00DC63BE"/>
    <w:rsid w:val="00DF7590"/>
    <w:rsid w:val="00E111DF"/>
    <w:rsid w:val="00E116F4"/>
    <w:rsid w:val="00E24D13"/>
    <w:rsid w:val="00E26B9E"/>
    <w:rsid w:val="00E37DCA"/>
    <w:rsid w:val="00E53988"/>
    <w:rsid w:val="00E6431C"/>
    <w:rsid w:val="00E86FD7"/>
    <w:rsid w:val="00E9044C"/>
    <w:rsid w:val="00EC4749"/>
    <w:rsid w:val="00EF0E2A"/>
    <w:rsid w:val="00F137C4"/>
    <w:rsid w:val="00F1636D"/>
    <w:rsid w:val="00F56FCF"/>
    <w:rsid w:val="00F6178D"/>
    <w:rsid w:val="00F77B69"/>
    <w:rsid w:val="00F82B60"/>
    <w:rsid w:val="00F9199C"/>
    <w:rsid w:val="00F949A1"/>
    <w:rsid w:val="00FA1178"/>
    <w:rsid w:val="00FC2CBC"/>
    <w:rsid w:val="00FD0B13"/>
    <w:rsid w:val="00FD0C64"/>
    <w:rsid w:val="00FD1EE7"/>
    <w:rsid w:val="00FD2F68"/>
    <w:rsid w:val="00FF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8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link w:val="5"/>
    <w:uiPriority w:val="9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uiPriority w:val="99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uiPriority w:val="99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C0588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0588D"/>
    <w:rPr>
      <w:rFonts w:ascii="Courier New" w:hAnsi="Courier New" w:cs="Courier New"/>
    </w:rPr>
  </w:style>
  <w:style w:type="paragraph" w:customStyle="1" w:styleId="a3">
    <w:name w:val="Îáû÷íûé"/>
    <w:uiPriority w:val="99"/>
    <w:rsid w:val="00C0588D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C0588D"/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99"/>
    <w:rsid w:val="00C0588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Название Знак"/>
    <w:link w:val="aa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uiPriority w:val="99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uiPriority w:val="99"/>
    <w:rsid w:val="00C0588D"/>
    <w:rPr>
      <w:color w:val="0000FF"/>
      <w:u w:val="single"/>
    </w:rPr>
  </w:style>
  <w:style w:type="character" w:styleId="af2">
    <w:name w:val="FollowedHyperlink"/>
    <w:uiPriority w:val="99"/>
    <w:rsid w:val="00C0588D"/>
    <w:rPr>
      <w:color w:val="800080"/>
      <w:u w:val="single"/>
    </w:rPr>
  </w:style>
  <w:style w:type="paragraph" w:customStyle="1" w:styleId="xl65">
    <w:name w:val="xl65"/>
    <w:basedOn w:val="a"/>
    <w:uiPriority w:val="99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9A7B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9A7B99"/>
    <w:rPr>
      <w:rFonts w:ascii="Tahoma" w:hAnsi="Tahoma" w:cs="Tahoma"/>
      <w:sz w:val="16"/>
      <w:szCs w:val="16"/>
    </w:rPr>
  </w:style>
  <w:style w:type="paragraph" w:customStyle="1" w:styleId="xl98">
    <w:name w:val="xl98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9">
    <w:name w:val="xl109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0">
    <w:name w:val="xl110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1">
    <w:name w:val="xl111"/>
    <w:basedOn w:val="a"/>
    <w:rsid w:val="00D02F37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12">
    <w:name w:val="xl112"/>
    <w:basedOn w:val="a"/>
    <w:rsid w:val="00D02F37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13">
    <w:name w:val="xl113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D02F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D02F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D02F37"/>
    <w:pP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D02F37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18">
    <w:name w:val="xl118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5">
    <w:name w:val="Document Map"/>
    <w:basedOn w:val="a"/>
    <w:link w:val="af6"/>
    <w:uiPriority w:val="99"/>
    <w:semiHidden/>
    <w:unhideWhenUsed/>
    <w:rsid w:val="003839B6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83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8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link w:val="5"/>
    <w:uiPriority w:val="9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uiPriority w:val="99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uiPriority w:val="99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C0588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0588D"/>
    <w:rPr>
      <w:rFonts w:ascii="Courier New" w:hAnsi="Courier New" w:cs="Courier New"/>
    </w:rPr>
  </w:style>
  <w:style w:type="paragraph" w:customStyle="1" w:styleId="a3">
    <w:name w:val="Îáû÷íûé"/>
    <w:uiPriority w:val="99"/>
    <w:rsid w:val="00C0588D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C0588D"/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99"/>
    <w:rsid w:val="00C0588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Название Знак"/>
    <w:link w:val="aa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uiPriority w:val="99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uiPriority w:val="99"/>
    <w:rsid w:val="00C0588D"/>
    <w:rPr>
      <w:color w:val="0000FF"/>
      <w:u w:val="single"/>
    </w:rPr>
  </w:style>
  <w:style w:type="character" w:styleId="af2">
    <w:name w:val="FollowedHyperlink"/>
    <w:uiPriority w:val="99"/>
    <w:rsid w:val="00C0588D"/>
    <w:rPr>
      <w:color w:val="800080"/>
      <w:u w:val="single"/>
    </w:rPr>
  </w:style>
  <w:style w:type="paragraph" w:customStyle="1" w:styleId="xl65">
    <w:name w:val="xl65"/>
    <w:basedOn w:val="a"/>
    <w:uiPriority w:val="99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9A7B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9A7B99"/>
    <w:rPr>
      <w:rFonts w:ascii="Tahoma" w:hAnsi="Tahoma" w:cs="Tahoma"/>
      <w:sz w:val="16"/>
      <w:szCs w:val="16"/>
    </w:rPr>
  </w:style>
  <w:style w:type="paragraph" w:customStyle="1" w:styleId="xl98">
    <w:name w:val="xl98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9">
    <w:name w:val="xl109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0">
    <w:name w:val="xl110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1">
    <w:name w:val="xl111"/>
    <w:basedOn w:val="a"/>
    <w:rsid w:val="00D02F37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12">
    <w:name w:val="xl112"/>
    <w:basedOn w:val="a"/>
    <w:rsid w:val="00D02F37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13">
    <w:name w:val="xl113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D02F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D02F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D02F37"/>
    <w:pP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D02F37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18">
    <w:name w:val="xl118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2050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User</cp:lastModifiedBy>
  <cp:revision>30</cp:revision>
  <cp:lastPrinted>2020-11-25T14:04:00Z</cp:lastPrinted>
  <dcterms:created xsi:type="dcterms:W3CDTF">2018-11-06T10:14:00Z</dcterms:created>
  <dcterms:modified xsi:type="dcterms:W3CDTF">2022-11-18T07:21:00Z</dcterms:modified>
</cp:coreProperties>
</file>