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AD2" w:rsidRPr="009F0AD2" w:rsidRDefault="009F0AD2" w:rsidP="009F0AD2">
      <w:pPr>
        <w:spacing w:after="0" w:line="240" w:lineRule="auto"/>
        <w:jc w:val="right"/>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Приложение № 1</w:t>
      </w:r>
    </w:p>
    <w:p w:rsidR="009F0AD2" w:rsidRPr="009F0AD2" w:rsidRDefault="009F0AD2" w:rsidP="009F0AD2">
      <w:pPr>
        <w:spacing w:after="0" w:line="240" w:lineRule="auto"/>
        <w:jc w:val="right"/>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к Постановлению Администрации</w:t>
      </w:r>
    </w:p>
    <w:p w:rsidR="009F0AD2" w:rsidRPr="009F0AD2" w:rsidRDefault="009F0AD2" w:rsidP="009F0AD2">
      <w:pPr>
        <w:spacing w:after="0" w:line="240" w:lineRule="auto"/>
        <w:jc w:val="right"/>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Третьяковского сельского поселения</w:t>
      </w:r>
    </w:p>
    <w:p w:rsidR="009F0AD2" w:rsidRPr="009F0AD2" w:rsidRDefault="009F0AD2" w:rsidP="009F0AD2">
      <w:pPr>
        <w:spacing w:after="0" w:line="240" w:lineRule="auto"/>
        <w:jc w:val="right"/>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Духовщинского района Смоленской</w:t>
      </w:r>
    </w:p>
    <w:p w:rsidR="009F0AD2" w:rsidRPr="009F0AD2" w:rsidRDefault="009F0AD2" w:rsidP="009F0AD2">
      <w:pPr>
        <w:spacing w:after="0" w:line="240" w:lineRule="auto"/>
        <w:jc w:val="right"/>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 xml:space="preserve">области от 19.01.2021 года № 3  </w:t>
      </w:r>
    </w:p>
    <w:p w:rsidR="009F0AD2" w:rsidRPr="009F0AD2" w:rsidRDefault="009F0AD2" w:rsidP="009F0AD2">
      <w:pPr>
        <w:spacing w:after="0" w:line="240" w:lineRule="auto"/>
        <w:jc w:val="right"/>
        <w:rPr>
          <w:rFonts w:ascii="Times New Roman" w:eastAsia="Times New Roman" w:hAnsi="Times New Roman" w:cs="Times New Roman"/>
          <w:sz w:val="28"/>
          <w:szCs w:val="28"/>
          <w:lang w:eastAsia="ru-RU"/>
        </w:rPr>
      </w:pPr>
    </w:p>
    <w:p w:rsidR="009F0AD2" w:rsidRPr="009F0AD2" w:rsidRDefault="009F0AD2" w:rsidP="009F0AD2">
      <w:pPr>
        <w:spacing w:after="0" w:line="240" w:lineRule="auto"/>
        <w:jc w:val="center"/>
        <w:rPr>
          <w:rFonts w:ascii="Times New Roman" w:eastAsia="Times New Roman" w:hAnsi="Times New Roman" w:cs="Times New Roman"/>
          <w:b/>
          <w:sz w:val="28"/>
          <w:szCs w:val="28"/>
          <w:lang w:eastAsia="ru-RU"/>
        </w:rPr>
      </w:pPr>
      <w:r w:rsidRPr="009F0AD2">
        <w:rPr>
          <w:rFonts w:ascii="Times New Roman" w:eastAsia="Times New Roman" w:hAnsi="Times New Roman" w:cs="Times New Roman"/>
          <w:b/>
          <w:bCs/>
          <w:sz w:val="28"/>
          <w:szCs w:val="28"/>
          <w:lang w:eastAsia="ru-RU"/>
        </w:rPr>
        <w:t>Программа</w:t>
      </w:r>
    </w:p>
    <w:p w:rsidR="009F0AD2" w:rsidRPr="009F0AD2" w:rsidRDefault="009F0AD2" w:rsidP="009F0AD2">
      <w:pPr>
        <w:spacing w:after="0" w:line="240" w:lineRule="auto"/>
        <w:jc w:val="center"/>
        <w:rPr>
          <w:rFonts w:ascii="Times New Roman" w:eastAsia="Times New Roman" w:hAnsi="Times New Roman" w:cs="Times New Roman"/>
          <w:b/>
          <w:sz w:val="28"/>
          <w:szCs w:val="28"/>
          <w:lang w:eastAsia="ru-RU"/>
        </w:rPr>
      </w:pPr>
      <w:r w:rsidRPr="009F0AD2">
        <w:rPr>
          <w:rFonts w:ascii="Times New Roman" w:eastAsia="Times New Roman" w:hAnsi="Times New Roman" w:cs="Times New Roman"/>
          <w:b/>
          <w:bCs/>
          <w:sz w:val="28"/>
          <w:szCs w:val="28"/>
          <w:lang w:eastAsia="ru-RU"/>
        </w:rPr>
        <w:t xml:space="preserve">комплексного развития систем жилищно-коммунального хозяйства Третьяковского сельского поселения Духовщинского района Смоленской области на 2015- 2025 годы </w:t>
      </w:r>
    </w:p>
    <w:p w:rsidR="009F0AD2" w:rsidRPr="009F0AD2" w:rsidRDefault="009F0AD2" w:rsidP="009F0AD2">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0AD2">
        <w:rPr>
          <w:rFonts w:ascii="Times New Roman" w:eastAsia="Times New Roman" w:hAnsi="Times New Roman" w:cs="Times New Roman"/>
          <w:b/>
          <w:sz w:val="28"/>
          <w:szCs w:val="28"/>
          <w:lang w:eastAsia="ru-RU"/>
        </w:rPr>
        <w:t>ПАСПОРТ ПРОГРАММЫ</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083"/>
        <w:gridCol w:w="7252"/>
      </w:tblGrid>
      <w:tr w:rsidR="009F0AD2" w:rsidRPr="009F0AD2" w:rsidTr="00862452">
        <w:trPr>
          <w:tblCellSpacing w:w="15" w:type="dxa"/>
        </w:trPr>
        <w:tc>
          <w:tcPr>
            <w:tcW w:w="2039" w:type="dxa"/>
            <w:tcBorders>
              <w:top w:val="single" w:sz="8" w:space="0" w:color="auto"/>
              <w:left w:val="single" w:sz="8" w:space="0" w:color="auto"/>
              <w:bottom w:val="single" w:sz="8" w:space="0" w:color="auto"/>
              <w:right w:val="nil"/>
            </w:tcBorders>
            <w:tcMar>
              <w:top w:w="0" w:type="dxa"/>
              <w:left w:w="0" w:type="dxa"/>
              <w:bottom w:w="0" w:type="dxa"/>
              <w:right w:w="0" w:type="dxa"/>
            </w:tcMar>
          </w:tcPr>
          <w:p w:rsidR="009F0AD2" w:rsidRPr="009F0AD2" w:rsidRDefault="009F0AD2" w:rsidP="009F0AD2">
            <w:pPr>
              <w:spacing w:before="100" w:beforeAutospacing="1" w:after="100" w:afterAutospacing="1" w:line="240" w:lineRule="auto"/>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Наименование Программы</w:t>
            </w:r>
          </w:p>
        </w:tc>
        <w:tc>
          <w:tcPr>
            <w:tcW w:w="732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9F0AD2" w:rsidRPr="009F0AD2" w:rsidRDefault="009F0AD2" w:rsidP="009F0AD2">
            <w:pPr>
              <w:spacing w:before="100" w:beforeAutospacing="1" w:after="100" w:afterAutospacing="1" w:line="240" w:lineRule="auto"/>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Программа комплексного развития коммунальной инфраструктуры Третьяковского сельского поселения Духовщинского района Смоленской области на 2015-2025 годы (далее – Программа)</w:t>
            </w:r>
          </w:p>
        </w:tc>
      </w:tr>
      <w:tr w:rsidR="009F0AD2" w:rsidRPr="009F0AD2" w:rsidTr="00862452">
        <w:trPr>
          <w:tblCellSpacing w:w="15" w:type="dxa"/>
        </w:trPr>
        <w:tc>
          <w:tcPr>
            <w:tcW w:w="2039" w:type="dxa"/>
            <w:tcBorders>
              <w:top w:val="nil"/>
              <w:left w:val="single" w:sz="8" w:space="0" w:color="auto"/>
              <w:bottom w:val="nil"/>
              <w:right w:val="nil"/>
            </w:tcBorders>
            <w:tcMar>
              <w:top w:w="0" w:type="dxa"/>
              <w:left w:w="0" w:type="dxa"/>
              <w:bottom w:w="0" w:type="dxa"/>
              <w:right w:w="0" w:type="dxa"/>
            </w:tcMar>
          </w:tcPr>
          <w:p w:rsidR="009F0AD2" w:rsidRPr="009F0AD2" w:rsidRDefault="009F0AD2" w:rsidP="009F0AD2">
            <w:pPr>
              <w:spacing w:before="100" w:beforeAutospacing="1" w:after="100" w:afterAutospacing="1" w:line="240" w:lineRule="auto"/>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Основание для разработки программы</w:t>
            </w:r>
          </w:p>
        </w:tc>
        <w:tc>
          <w:tcPr>
            <w:tcW w:w="7326" w:type="dxa"/>
            <w:tcBorders>
              <w:top w:val="nil"/>
              <w:left w:val="single" w:sz="8" w:space="0" w:color="auto"/>
              <w:bottom w:val="nil"/>
              <w:right w:val="single" w:sz="8" w:space="0" w:color="auto"/>
            </w:tcBorders>
            <w:tcMar>
              <w:top w:w="0" w:type="dxa"/>
              <w:left w:w="0" w:type="dxa"/>
              <w:bottom w:w="0" w:type="dxa"/>
              <w:right w:w="0" w:type="dxa"/>
            </w:tcMar>
          </w:tcPr>
          <w:p w:rsidR="009F0AD2" w:rsidRPr="009F0AD2" w:rsidRDefault="009F0AD2" w:rsidP="009F0AD2">
            <w:pPr>
              <w:spacing w:before="100" w:beforeAutospacing="1" w:after="100" w:afterAutospacing="1" w:line="240" w:lineRule="auto"/>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 xml:space="preserve">Федеральный закон от 06 октября </w:t>
            </w:r>
            <w:smartTag w:uri="urn:schemas-microsoft-com:office:smarttags" w:element="metricconverter">
              <w:smartTagPr>
                <w:attr w:name="ProductID" w:val="2003 г"/>
              </w:smartTagPr>
              <w:r w:rsidRPr="009F0AD2">
                <w:rPr>
                  <w:rFonts w:ascii="Times New Roman" w:eastAsia="Times New Roman" w:hAnsi="Times New Roman" w:cs="Times New Roman"/>
                  <w:sz w:val="28"/>
                  <w:szCs w:val="28"/>
                  <w:lang w:eastAsia="ru-RU"/>
                </w:rPr>
                <w:t>2003 г</w:t>
              </w:r>
            </w:smartTag>
            <w:r w:rsidRPr="009F0AD2">
              <w:rPr>
                <w:rFonts w:ascii="Times New Roman" w:eastAsia="Times New Roman" w:hAnsi="Times New Roman" w:cs="Times New Roman"/>
                <w:sz w:val="28"/>
                <w:szCs w:val="28"/>
                <w:lang w:eastAsia="ru-RU"/>
              </w:rPr>
              <w:t>. № 131–ФЗ «Об общих принципах организации местного самоуправления в Российской Федерации»;                                                                                       Федеральный закон от 30.12.2004 № 210-ФЗ «Об основах регулирования тарифов организаций коммунального комплекса»;         Градостроительный кодекс Российской Федерации от 29.12.2004 № 190-ФЗ;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Устав Третьяковского сельского поселения Третьяковского сельского поселения.</w:t>
            </w:r>
          </w:p>
        </w:tc>
      </w:tr>
      <w:tr w:rsidR="009F0AD2" w:rsidRPr="009F0AD2" w:rsidTr="00862452">
        <w:trPr>
          <w:tblCellSpacing w:w="15" w:type="dxa"/>
        </w:trPr>
        <w:tc>
          <w:tcPr>
            <w:tcW w:w="2039" w:type="dxa"/>
            <w:tcBorders>
              <w:top w:val="single" w:sz="8" w:space="0" w:color="auto"/>
              <w:left w:val="single" w:sz="8" w:space="0" w:color="auto"/>
              <w:bottom w:val="single" w:sz="8" w:space="0" w:color="auto"/>
              <w:right w:val="nil"/>
            </w:tcBorders>
            <w:tcMar>
              <w:top w:w="0" w:type="dxa"/>
              <w:left w:w="0" w:type="dxa"/>
              <w:bottom w:w="0" w:type="dxa"/>
              <w:right w:w="0" w:type="dxa"/>
            </w:tcMar>
          </w:tcPr>
          <w:p w:rsidR="009F0AD2" w:rsidRPr="009F0AD2" w:rsidRDefault="009F0AD2" w:rsidP="009F0AD2">
            <w:pPr>
              <w:spacing w:before="100" w:beforeAutospacing="1" w:after="100" w:afterAutospacing="1" w:line="240" w:lineRule="auto"/>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Заказчик</w:t>
            </w:r>
          </w:p>
        </w:tc>
        <w:tc>
          <w:tcPr>
            <w:tcW w:w="732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9F0AD2" w:rsidRPr="009F0AD2" w:rsidRDefault="009F0AD2" w:rsidP="009F0AD2">
            <w:pPr>
              <w:spacing w:before="100" w:beforeAutospacing="1" w:after="100" w:afterAutospacing="1" w:line="240" w:lineRule="auto"/>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Администрация Третьяковского сельского поселения Духовщинского района Смоленской области</w:t>
            </w:r>
          </w:p>
        </w:tc>
      </w:tr>
      <w:tr w:rsidR="009F0AD2" w:rsidRPr="009F0AD2" w:rsidTr="00862452">
        <w:trPr>
          <w:tblCellSpacing w:w="15" w:type="dxa"/>
        </w:trPr>
        <w:tc>
          <w:tcPr>
            <w:tcW w:w="2039" w:type="dxa"/>
            <w:tcBorders>
              <w:top w:val="nil"/>
              <w:left w:val="single" w:sz="8" w:space="0" w:color="auto"/>
              <w:bottom w:val="single" w:sz="8" w:space="0" w:color="auto"/>
              <w:right w:val="nil"/>
            </w:tcBorders>
            <w:tcMar>
              <w:top w:w="0" w:type="dxa"/>
              <w:left w:w="0" w:type="dxa"/>
              <w:bottom w:w="0" w:type="dxa"/>
              <w:right w:w="0" w:type="dxa"/>
            </w:tcMar>
          </w:tcPr>
          <w:p w:rsidR="009F0AD2" w:rsidRPr="009F0AD2" w:rsidRDefault="009F0AD2" w:rsidP="009F0AD2">
            <w:pPr>
              <w:spacing w:before="100" w:beforeAutospacing="1" w:after="100" w:afterAutospacing="1" w:line="240" w:lineRule="auto"/>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Разработчик Программы</w:t>
            </w:r>
          </w:p>
        </w:tc>
        <w:tc>
          <w:tcPr>
            <w:tcW w:w="7326" w:type="dxa"/>
            <w:tcBorders>
              <w:top w:val="nil"/>
              <w:left w:val="single" w:sz="8" w:space="0" w:color="auto"/>
              <w:bottom w:val="single" w:sz="8" w:space="0" w:color="auto"/>
              <w:right w:val="single" w:sz="8" w:space="0" w:color="auto"/>
            </w:tcBorders>
            <w:tcMar>
              <w:top w:w="0" w:type="dxa"/>
              <w:left w:w="0" w:type="dxa"/>
              <w:bottom w:w="0" w:type="dxa"/>
              <w:right w:w="0" w:type="dxa"/>
            </w:tcMar>
          </w:tcPr>
          <w:p w:rsidR="009F0AD2" w:rsidRPr="009F0AD2" w:rsidRDefault="009F0AD2" w:rsidP="009F0AD2">
            <w:pPr>
              <w:spacing w:before="100" w:beforeAutospacing="1" w:after="100" w:afterAutospacing="1" w:line="240" w:lineRule="auto"/>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Администрация Третьяковского сельского поселения Духовщинского района Смоленской области</w:t>
            </w:r>
          </w:p>
        </w:tc>
      </w:tr>
      <w:tr w:rsidR="009F0AD2" w:rsidRPr="009F0AD2" w:rsidTr="00862452">
        <w:trPr>
          <w:tblCellSpacing w:w="15" w:type="dxa"/>
        </w:trPr>
        <w:tc>
          <w:tcPr>
            <w:tcW w:w="2039" w:type="dxa"/>
            <w:tcBorders>
              <w:top w:val="nil"/>
              <w:left w:val="single" w:sz="8" w:space="0" w:color="auto"/>
              <w:bottom w:val="single" w:sz="8" w:space="0" w:color="auto"/>
              <w:right w:val="nil"/>
            </w:tcBorders>
            <w:tcMar>
              <w:top w:w="0" w:type="dxa"/>
              <w:left w:w="0" w:type="dxa"/>
              <w:bottom w:w="0" w:type="dxa"/>
              <w:right w:w="0" w:type="dxa"/>
            </w:tcMar>
          </w:tcPr>
          <w:p w:rsidR="009F0AD2" w:rsidRPr="009F0AD2" w:rsidRDefault="009F0AD2" w:rsidP="009F0AD2">
            <w:pPr>
              <w:spacing w:before="100" w:beforeAutospacing="1" w:after="100" w:afterAutospacing="1" w:line="240" w:lineRule="auto"/>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Координатор Программы</w:t>
            </w:r>
          </w:p>
        </w:tc>
        <w:tc>
          <w:tcPr>
            <w:tcW w:w="7326" w:type="dxa"/>
            <w:tcBorders>
              <w:top w:val="nil"/>
              <w:left w:val="single" w:sz="8" w:space="0" w:color="auto"/>
              <w:bottom w:val="single" w:sz="8" w:space="0" w:color="auto"/>
              <w:right w:val="single" w:sz="8" w:space="0" w:color="auto"/>
            </w:tcBorders>
            <w:tcMar>
              <w:top w:w="0" w:type="dxa"/>
              <w:left w:w="0" w:type="dxa"/>
              <w:bottom w:w="0" w:type="dxa"/>
              <w:right w:w="0" w:type="dxa"/>
            </w:tcMar>
          </w:tcPr>
          <w:p w:rsidR="009F0AD2" w:rsidRPr="009F0AD2" w:rsidRDefault="009F0AD2" w:rsidP="009F0AD2">
            <w:pPr>
              <w:spacing w:before="100" w:beforeAutospacing="1" w:after="100" w:afterAutospacing="1" w:line="240" w:lineRule="auto"/>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Администрация Третьяковского сельского поселения Духовщинского района Смоленской области</w:t>
            </w:r>
          </w:p>
        </w:tc>
      </w:tr>
      <w:tr w:rsidR="009F0AD2" w:rsidRPr="009F0AD2" w:rsidTr="00862452">
        <w:trPr>
          <w:tblCellSpacing w:w="15" w:type="dxa"/>
        </w:trPr>
        <w:tc>
          <w:tcPr>
            <w:tcW w:w="2039" w:type="dxa"/>
            <w:tcBorders>
              <w:top w:val="single" w:sz="8" w:space="0" w:color="auto"/>
              <w:left w:val="single" w:sz="8" w:space="0" w:color="auto"/>
              <w:bottom w:val="single" w:sz="4" w:space="0" w:color="auto"/>
              <w:right w:val="nil"/>
            </w:tcBorders>
            <w:tcMar>
              <w:top w:w="0" w:type="dxa"/>
              <w:left w:w="0" w:type="dxa"/>
              <w:bottom w:w="0" w:type="dxa"/>
              <w:right w:w="0" w:type="dxa"/>
            </w:tcMar>
          </w:tcPr>
          <w:p w:rsidR="009F0AD2" w:rsidRPr="009F0AD2" w:rsidRDefault="009F0AD2" w:rsidP="009F0AD2">
            <w:pPr>
              <w:spacing w:before="100" w:beforeAutospacing="1" w:after="100" w:afterAutospacing="1" w:line="240" w:lineRule="auto"/>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Цели Программы</w:t>
            </w:r>
          </w:p>
        </w:tc>
        <w:tc>
          <w:tcPr>
            <w:tcW w:w="7326" w:type="dxa"/>
            <w:tcBorders>
              <w:top w:val="single" w:sz="8" w:space="0" w:color="auto"/>
              <w:left w:val="single" w:sz="8" w:space="0" w:color="auto"/>
              <w:bottom w:val="single" w:sz="4" w:space="0" w:color="auto"/>
              <w:right w:val="single" w:sz="8" w:space="0" w:color="auto"/>
            </w:tcBorders>
            <w:tcMar>
              <w:top w:w="0" w:type="dxa"/>
              <w:left w:w="0" w:type="dxa"/>
              <w:bottom w:w="0" w:type="dxa"/>
              <w:right w:w="0" w:type="dxa"/>
            </w:tcMar>
          </w:tcPr>
          <w:p w:rsidR="009F0AD2" w:rsidRPr="009F0AD2" w:rsidRDefault="009F0AD2" w:rsidP="009F0AD2">
            <w:pPr>
              <w:spacing w:after="0" w:line="240" w:lineRule="auto"/>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Строительство и модернизация коммунальной инфраструктуры и объектов коммунального хозяйства, в том числе объектов водо-, газо- и электроснабжения, водоотведения, утилизации твердых бытовых отходов;</w:t>
            </w:r>
          </w:p>
          <w:p w:rsidR="009F0AD2" w:rsidRPr="009F0AD2" w:rsidRDefault="009F0AD2" w:rsidP="009F0AD2">
            <w:pPr>
              <w:spacing w:after="0" w:line="240" w:lineRule="auto"/>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Привидение в соответствии системы коммунальной инфраструктуры потребностям жилищного, социального, сельскохозяйственного строительства;</w:t>
            </w:r>
          </w:p>
          <w:p w:rsidR="009F0AD2" w:rsidRPr="009F0AD2" w:rsidRDefault="009F0AD2" w:rsidP="009F0AD2">
            <w:pPr>
              <w:spacing w:after="0" w:line="240" w:lineRule="auto"/>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lastRenderedPageBreak/>
              <w:t>Обеспечение устойчивого функционирования и развития систем коммунального комплекса.</w:t>
            </w:r>
          </w:p>
        </w:tc>
      </w:tr>
      <w:tr w:rsidR="009F0AD2" w:rsidRPr="009F0AD2" w:rsidTr="00862452">
        <w:trPr>
          <w:tblCellSpacing w:w="15" w:type="dxa"/>
        </w:trPr>
        <w:tc>
          <w:tcPr>
            <w:tcW w:w="2039" w:type="dxa"/>
            <w:tcBorders>
              <w:top w:val="single" w:sz="8" w:space="0" w:color="auto"/>
              <w:left w:val="single" w:sz="8" w:space="0" w:color="auto"/>
              <w:bottom w:val="single" w:sz="8" w:space="0" w:color="auto"/>
              <w:right w:val="nil"/>
            </w:tcBorders>
            <w:tcMar>
              <w:top w:w="0" w:type="dxa"/>
              <w:left w:w="0" w:type="dxa"/>
              <w:bottom w:w="0" w:type="dxa"/>
              <w:right w:w="0" w:type="dxa"/>
            </w:tcMar>
          </w:tcPr>
          <w:p w:rsidR="009F0AD2" w:rsidRPr="009F0AD2" w:rsidRDefault="009F0AD2" w:rsidP="009F0AD2">
            <w:pPr>
              <w:spacing w:before="100" w:beforeAutospacing="1" w:after="100" w:afterAutospacing="1" w:line="240" w:lineRule="auto"/>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lastRenderedPageBreak/>
              <w:t>Сроки и этапы реализации Программы</w:t>
            </w:r>
          </w:p>
        </w:tc>
        <w:tc>
          <w:tcPr>
            <w:tcW w:w="732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9F0AD2" w:rsidRPr="009F0AD2" w:rsidRDefault="009F0AD2" w:rsidP="009F0AD2">
            <w:pPr>
              <w:spacing w:after="0" w:line="240" w:lineRule="auto"/>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Срок реализации Программы 2015-2025 годы.</w:t>
            </w:r>
          </w:p>
          <w:p w:rsidR="009F0AD2" w:rsidRPr="009F0AD2" w:rsidRDefault="009F0AD2" w:rsidP="009F0AD2">
            <w:pPr>
              <w:spacing w:after="0" w:line="240" w:lineRule="auto"/>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Программа реализуется в 4 этапа:</w:t>
            </w:r>
          </w:p>
          <w:p w:rsidR="009F0AD2" w:rsidRPr="009F0AD2" w:rsidRDefault="009F0AD2" w:rsidP="009F0AD2">
            <w:pPr>
              <w:spacing w:after="0" w:line="240" w:lineRule="auto"/>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1 этап – 2015-2016 годы;</w:t>
            </w:r>
          </w:p>
          <w:p w:rsidR="009F0AD2" w:rsidRPr="009F0AD2" w:rsidRDefault="009F0AD2" w:rsidP="009F0AD2">
            <w:pPr>
              <w:spacing w:after="0" w:line="240" w:lineRule="auto"/>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2 этап – 2017-2018 годы;</w:t>
            </w:r>
          </w:p>
          <w:p w:rsidR="009F0AD2" w:rsidRPr="009F0AD2" w:rsidRDefault="009F0AD2" w:rsidP="009F0AD2">
            <w:pPr>
              <w:spacing w:after="0" w:line="240" w:lineRule="auto"/>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3 этап – 2019-2020 годы;</w:t>
            </w:r>
          </w:p>
          <w:p w:rsidR="009F0AD2" w:rsidRPr="009F0AD2" w:rsidRDefault="009F0AD2" w:rsidP="009F0AD2">
            <w:pPr>
              <w:spacing w:after="0" w:line="240" w:lineRule="auto"/>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4 этап – 2021-2025 годы.</w:t>
            </w:r>
          </w:p>
        </w:tc>
      </w:tr>
      <w:tr w:rsidR="009F0AD2" w:rsidRPr="009F0AD2" w:rsidTr="00862452">
        <w:trPr>
          <w:tblCellSpacing w:w="15" w:type="dxa"/>
        </w:trPr>
        <w:tc>
          <w:tcPr>
            <w:tcW w:w="2039" w:type="dxa"/>
            <w:tcBorders>
              <w:top w:val="single" w:sz="8" w:space="0" w:color="auto"/>
              <w:left w:val="single" w:sz="8" w:space="0" w:color="auto"/>
              <w:bottom w:val="single" w:sz="8" w:space="0" w:color="auto"/>
              <w:right w:val="nil"/>
            </w:tcBorders>
            <w:tcMar>
              <w:top w:w="0" w:type="dxa"/>
              <w:left w:w="0" w:type="dxa"/>
              <w:bottom w:w="0" w:type="dxa"/>
              <w:right w:w="0" w:type="dxa"/>
            </w:tcMar>
          </w:tcPr>
          <w:p w:rsidR="009F0AD2" w:rsidRPr="009F0AD2" w:rsidRDefault="009F0AD2" w:rsidP="009F0AD2">
            <w:pPr>
              <w:spacing w:before="100" w:beforeAutospacing="1" w:after="100" w:afterAutospacing="1" w:line="240" w:lineRule="auto"/>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Объемы и источники финансирования</w:t>
            </w:r>
          </w:p>
        </w:tc>
        <w:tc>
          <w:tcPr>
            <w:tcW w:w="732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9F0AD2" w:rsidRPr="009F0AD2" w:rsidRDefault="009F0AD2" w:rsidP="009F0A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F0AD2">
              <w:rPr>
                <w:rFonts w:ascii="Times New Roman" w:eastAsia="Times New Roman" w:hAnsi="Times New Roman" w:cs="Times New Roman"/>
                <w:color w:val="000000"/>
                <w:sz w:val="28"/>
                <w:szCs w:val="28"/>
                <w:lang w:eastAsia="ru-RU"/>
              </w:rPr>
              <w:t>Общий объем финансирования Программы – 80871,87 тыс. руб., в том числе              - местный бюджет – 5048,5 тыс. руб., областной бюджет – 75823,371.</w:t>
            </w:r>
          </w:p>
          <w:p w:rsidR="009F0AD2" w:rsidRPr="009F0AD2" w:rsidRDefault="009F0AD2" w:rsidP="009F0A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F0AD2">
              <w:rPr>
                <w:rFonts w:ascii="Times New Roman" w:eastAsia="Times New Roman" w:hAnsi="Times New Roman" w:cs="Times New Roman"/>
                <w:color w:val="000000"/>
                <w:sz w:val="28"/>
                <w:szCs w:val="28"/>
                <w:lang w:eastAsia="ru-RU"/>
              </w:rPr>
              <w:t>Источники финансирования – бюджет муниципального образования, областной бюджет.</w:t>
            </w:r>
          </w:p>
          <w:p w:rsidR="009F0AD2" w:rsidRPr="009F0AD2" w:rsidRDefault="009F0AD2" w:rsidP="009F0AD2">
            <w:pPr>
              <w:spacing w:before="100" w:beforeAutospacing="1" w:after="100" w:afterAutospacing="1" w:line="240" w:lineRule="auto"/>
              <w:rPr>
                <w:rFonts w:ascii="Times New Roman" w:eastAsia="Times New Roman" w:hAnsi="Times New Roman" w:cs="Times New Roman"/>
                <w:sz w:val="28"/>
                <w:szCs w:val="28"/>
                <w:lang w:eastAsia="ru-RU"/>
              </w:rPr>
            </w:pPr>
            <w:r w:rsidRPr="009F0AD2">
              <w:rPr>
                <w:rFonts w:ascii="Times New Roman" w:eastAsia="Times New Roman" w:hAnsi="Times New Roman" w:cs="Times New Roman"/>
                <w:color w:val="000000"/>
                <w:sz w:val="28"/>
                <w:szCs w:val="28"/>
                <w:lang w:eastAsia="ru-RU"/>
              </w:rPr>
              <w:t>Объемы финансирования Программы носят прогнозный характер и подлежат ежегодной корректировке в установленном порядке после принятия бюджетов на очередной финансовый</w:t>
            </w:r>
            <w:r w:rsidRPr="009F0AD2">
              <w:rPr>
                <w:rFonts w:ascii="Times New Roman" w:eastAsia="Times New Roman" w:hAnsi="Times New Roman" w:cs="Times New Roman"/>
                <w:color w:val="FF0000"/>
                <w:sz w:val="28"/>
                <w:szCs w:val="28"/>
                <w:lang w:eastAsia="ru-RU"/>
              </w:rPr>
              <w:t xml:space="preserve"> </w:t>
            </w:r>
            <w:r w:rsidRPr="009F0AD2">
              <w:rPr>
                <w:rFonts w:ascii="Times New Roman" w:eastAsia="Times New Roman" w:hAnsi="Times New Roman" w:cs="Times New Roman"/>
                <w:sz w:val="28"/>
                <w:szCs w:val="28"/>
                <w:lang w:eastAsia="ru-RU"/>
              </w:rPr>
              <w:t>год и изменений в законодательстве.</w:t>
            </w:r>
          </w:p>
        </w:tc>
      </w:tr>
      <w:tr w:rsidR="009F0AD2" w:rsidRPr="009F0AD2" w:rsidTr="00862452">
        <w:trPr>
          <w:tblCellSpacing w:w="15" w:type="dxa"/>
        </w:trPr>
        <w:tc>
          <w:tcPr>
            <w:tcW w:w="2039" w:type="dxa"/>
            <w:tcBorders>
              <w:top w:val="single" w:sz="8" w:space="0" w:color="auto"/>
              <w:left w:val="single" w:sz="8" w:space="0" w:color="auto"/>
              <w:bottom w:val="single" w:sz="8" w:space="0" w:color="auto"/>
              <w:right w:val="nil"/>
            </w:tcBorders>
            <w:tcMar>
              <w:top w:w="0" w:type="dxa"/>
              <w:left w:w="0" w:type="dxa"/>
              <w:bottom w:w="0" w:type="dxa"/>
              <w:right w:w="0" w:type="dxa"/>
            </w:tcMar>
          </w:tcPr>
          <w:p w:rsidR="009F0AD2" w:rsidRPr="009F0AD2" w:rsidRDefault="009F0AD2" w:rsidP="009F0AD2">
            <w:pPr>
              <w:spacing w:before="100" w:beforeAutospacing="1" w:after="100" w:afterAutospacing="1" w:line="240" w:lineRule="auto"/>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Ожидаемые результаты от реализации Программы</w:t>
            </w:r>
          </w:p>
        </w:tc>
        <w:tc>
          <w:tcPr>
            <w:tcW w:w="732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9F0AD2" w:rsidRPr="009F0AD2" w:rsidRDefault="009F0AD2" w:rsidP="009F0AD2">
            <w:pPr>
              <w:spacing w:after="0" w:line="240" w:lineRule="auto"/>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Повышение качества состояния коммунальной инфраструктуры Третьяковского сельского поселения Духовщинского района Смоленской области</w:t>
            </w:r>
          </w:p>
        </w:tc>
      </w:tr>
      <w:tr w:rsidR="009F0AD2" w:rsidRPr="009F0AD2" w:rsidTr="00862452">
        <w:trPr>
          <w:tblCellSpacing w:w="15" w:type="dxa"/>
        </w:trPr>
        <w:tc>
          <w:tcPr>
            <w:tcW w:w="2039" w:type="dxa"/>
            <w:tcBorders>
              <w:top w:val="single" w:sz="8" w:space="0" w:color="auto"/>
              <w:left w:val="single" w:sz="8" w:space="0" w:color="auto"/>
              <w:bottom w:val="single" w:sz="8" w:space="0" w:color="auto"/>
              <w:right w:val="nil"/>
            </w:tcBorders>
            <w:tcMar>
              <w:top w:w="0" w:type="dxa"/>
              <w:left w:w="0" w:type="dxa"/>
              <w:bottom w:w="0" w:type="dxa"/>
              <w:right w:w="0" w:type="dxa"/>
            </w:tcMar>
          </w:tcPr>
          <w:p w:rsidR="009F0AD2" w:rsidRPr="009F0AD2" w:rsidRDefault="009F0AD2" w:rsidP="009F0AD2">
            <w:pPr>
              <w:spacing w:before="100" w:beforeAutospacing="1" w:after="100" w:afterAutospacing="1" w:line="240" w:lineRule="auto"/>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Контроль за исполнением Программы</w:t>
            </w:r>
          </w:p>
        </w:tc>
        <w:tc>
          <w:tcPr>
            <w:tcW w:w="732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9F0AD2" w:rsidRPr="009F0AD2" w:rsidRDefault="009F0AD2" w:rsidP="009F0AD2">
            <w:pPr>
              <w:spacing w:after="0" w:line="240" w:lineRule="auto"/>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Контроль за ходом реализации Программы осуществляет Администрация Третьяковского сельского поселения Духовщинского района Смоленской области</w:t>
            </w:r>
          </w:p>
        </w:tc>
      </w:tr>
    </w:tbl>
    <w:p w:rsidR="009F0AD2" w:rsidRPr="009F0AD2" w:rsidRDefault="009F0AD2" w:rsidP="009F0AD2">
      <w:pPr>
        <w:numPr>
          <w:ilvl w:val="0"/>
          <w:numId w:val="1"/>
        </w:num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9F0AD2">
        <w:rPr>
          <w:rFonts w:ascii="Times New Roman" w:eastAsia="Times New Roman" w:hAnsi="Times New Roman" w:cs="Times New Roman"/>
          <w:b/>
          <w:bCs/>
          <w:sz w:val="28"/>
          <w:szCs w:val="28"/>
          <w:lang w:eastAsia="ru-RU"/>
        </w:rPr>
        <w:t>Содержание проблемы и обоснование необходимости ее решения программными методами</w:t>
      </w:r>
    </w:p>
    <w:p w:rsidR="009F0AD2" w:rsidRPr="009F0AD2" w:rsidRDefault="009F0AD2" w:rsidP="009F0AD2">
      <w:pPr>
        <w:numPr>
          <w:ilvl w:val="1"/>
          <w:numId w:val="1"/>
        </w:num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9F0AD2">
        <w:rPr>
          <w:rFonts w:ascii="Times New Roman" w:eastAsia="Times New Roman" w:hAnsi="Times New Roman" w:cs="Times New Roman"/>
          <w:b/>
          <w:bCs/>
          <w:sz w:val="28"/>
          <w:szCs w:val="28"/>
          <w:lang w:eastAsia="ru-RU"/>
        </w:rPr>
        <w:t>Общие сведения о муниципальном образовании</w:t>
      </w:r>
    </w:p>
    <w:p w:rsidR="009F0AD2" w:rsidRPr="009F0AD2" w:rsidRDefault="009F0AD2" w:rsidP="009F0AD2">
      <w:pPr>
        <w:spacing w:after="0" w:line="240" w:lineRule="auto"/>
        <w:ind w:firstLine="708"/>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 xml:space="preserve">Муниципальное образование Третьяковское сельское поселение Духовщинского района Смоленской области расположено на территории Духовщинского района Смоленской области. Площадь территории составляет 637 кв. км. Административным центром Третьяковского сельского поселения Духовщинского района Смоленской области является дер. Третьяково.   Расстояние от административного центра города Смоленск – 60 км. Путями сообщений служат асфальтированные, а также грунтовые дороги. </w:t>
      </w:r>
    </w:p>
    <w:p w:rsidR="009F0AD2" w:rsidRPr="009F0AD2" w:rsidRDefault="009F0AD2" w:rsidP="009F0AD2">
      <w:pPr>
        <w:numPr>
          <w:ilvl w:val="1"/>
          <w:numId w:val="1"/>
        </w:numPr>
        <w:spacing w:after="0" w:line="240" w:lineRule="auto"/>
        <w:jc w:val="center"/>
        <w:rPr>
          <w:rFonts w:ascii="Times New Roman" w:eastAsia="Times New Roman" w:hAnsi="Times New Roman" w:cs="Times New Roman"/>
          <w:b/>
          <w:sz w:val="28"/>
          <w:szCs w:val="28"/>
          <w:lang w:eastAsia="ru-RU"/>
        </w:rPr>
      </w:pPr>
      <w:r w:rsidRPr="009F0AD2">
        <w:rPr>
          <w:rFonts w:ascii="Times New Roman" w:eastAsia="Times New Roman" w:hAnsi="Times New Roman" w:cs="Times New Roman"/>
          <w:b/>
          <w:sz w:val="28"/>
          <w:szCs w:val="28"/>
          <w:lang w:eastAsia="ru-RU"/>
        </w:rPr>
        <w:t>Развитие жилищного фонда</w:t>
      </w:r>
    </w:p>
    <w:p w:rsidR="009F0AD2" w:rsidRPr="009F0AD2" w:rsidRDefault="009F0AD2" w:rsidP="009F0AD2">
      <w:pPr>
        <w:spacing w:after="0" w:line="240" w:lineRule="auto"/>
        <w:ind w:firstLine="792"/>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 xml:space="preserve">Жилищный фонд по Третьяковскому сельскому поселению Духовщинского района Смоленской области по состоянию на 01.01.2021 год составляет 1799 чел.   Согласно прогнозам численность населения </w:t>
      </w:r>
      <w:r w:rsidRPr="009F0AD2">
        <w:rPr>
          <w:rFonts w:ascii="Times New Roman" w:eastAsia="Times New Roman" w:hAnsi="Times New Roman" w:cs="Times New Roman"/>
          <w:sz w:val="28"/>
          <w:szCs w:val="28"/>
          <w:lang w:eastAsia="ru-RU"/>
        </w:rPr>
        <w:lastRenderedPageBreak/>
        <w:t>Третьяковского сельского поселения Духовщинского района Смоленской области к 2025 году снизится на 50 жителей и составит 1749 жителей.</w:t>
      </w:r>
    </w:p>
    <w:p w:rsidR="009F0AD2" w:rsidRPr="009F0AD2" w:rsidRDefault="009F0AD2" w:rsidP="009F0AD2">
      <w:pPr>
        <w:spacing w:after="0" w:line="240" w:lineRule="auto"/>
        <w:ind w:firstLine="792"/>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 xml:space="preserve">Наличие жилфонда на 01.01.2021 г. в Третьяковском сельском поселении Духовщинского района Смоленской области: </w:t>
      </w:r>
    </w:p>
    <w:p w:rsidR="009F0AD2" w:rsidRPr="009F0AD2" w:rsidRDefault="009F0AD2" w:rsidP="009F0AD2">
      <w:pPr>
        <w:spacing w:after="0" w:line="240" w:lineRule="auto"/>
        <w:ind w:firstLine="792"/>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 количество многоквартирных домов – 440, их общая площадь – 24 тыс.кв.м.;</w:t>
      </w:r>
    </w:p>
    <w:p w:rsidR="009F0AD2" w:rsidRPr="009F0AD2" w:rsidRDefault="009F0AD2" w:rsidP="009F0AD2">
      <w:pPr>
        <w:spacing w:after="0" w:line="240" w:lineRule="auto"/>
        <w:ind w:firstLine="792"/>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 количество индивидуальных домов 600, их общая площадь – 31,1 тыс.кв.м.</w:t>
      </w:r>
    </w:p>
    <w:p w:rsidR="009F0AD2" w:rsidRPr="009F0AD2" w:rsidRDefault="009F0AD2" w:rsidP="009F0AD2">
      <w:pPr>
        <w:spacing w:after="0" w:line="240" w:lineRule="auto"/>
        <w:ind w:firstLine="792"/>
        <w:jc w:val="center"/>
        <w:rPr>
          <w:rFonts w:ascii="Times New Roman" w:eastAsia="Times New Roman" w:hAnsi="Times New Roman" w:cs="Times New Roman"/>
          <w:sz w:val="28"/>
          <w:szCs w:val="28"/>
          <w:lang w:eastAsia="ru-RU"/>
        </w:rPr>
      </w:pPr>
    </w:p>
    <w:p w:rsidR="009F0AD2" w:rsidRPr="009F0AD2" w:rsidRDefault="009F0AD2" w:rsidP="009F0AD2">
      <w:pPr>
        <w:numPr>
          <w:ilvl w:val="1"/>
          <w:numId w:val="1"/>
        </w:numPr>
        <w:spacing w:after="0" w:line="240" w:lineRule="auto"/>
        <w:jc w:val="center"/>
        <w:rPr>
          <w:rFonts w:ascii="Times New Roman" w:eastAsia="Times New Roman" w:hAnsi="Times New Roman" w:cs="Times New Roman"/>
          <w:b/>
          <w:sz w:val="28"/>
          <w:szCs w:val="28"/>
          <w:lang w:eastAsia="ru-RU"/>
        </w:rPr>
      </w:pPr>
      <w:r w:rsidRPr="009F0AD2">
        <w:rPr>
          <w:rFonts w:ascii="Times New Roman" w:eastAsia="Times New Roman" w:hAnsi="Times New Roman" w:cs="Times New Roman"/>
          <w:b/>
          <w:sz w:val="28"/>
          <w:szCs w:val="28"/>
          <w:lang w:eastAsia="ru-RU"/>
        </w:rPr>
        <w:t>Электроснабжение</w:t>
      </w:r>
    </w:p>
    <w:p w:rsidR="009F0AD2" w:rsidRPr="009F0AD2" w:rsidRDefault="009F0AD2" w:rsidP="009F0AD2">
      <w:pPr>
        <w:spacing w:after="0" w:line="240" w:lineRule="auto"/>
        <w:ind w:firstLine="792"/>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Все населенные пункты Третьяковского сельского поселения Духовщинского района Смоленской области в настоящее время централизованно снабжаются электроэнергией по линиям электропередачи. Распределение электроэнергии в сельском поселении производится по воздушным линиям до распределительных подстанций, а от них по воздушным и кабельным сетям до объектов потребления.</w:t>
      </w:r>
    </w:p>
    <w:p w:rsidR="009F0AD2" w:rsidRPr="009F0AD2" w:rsidRDefault="009F0AD2" w:rsidP="009F0AD2">
      <w:pPr>
        <w:spacing w:after="0" w:line="240" w:lineRule="auto"/>
        <w:ind w:firstLine="792"/>
        <w:jc w:val="both"/>
        <w:rPr>
          <w:rFonts w:ascii="Times New Roman" w:eastAsia="Times New Roman" w:hAnsi="Times New Roman" w:cs="Times New Roman"/>
          <w:sz w:val="28"/>
          <w:szCs w:val="28"/>
          <w:lang w:eastAsia="ru-RU"/>
        </w:rPr>
      </w:pPr>
    </w:p>
    <w:p w:rsidR="009F0AD2" w:rsidRPr="009F0AD2" w:rsidRDefault="009F0AD2" w:rsidP="009F0AD2">
      <w:pPr>
        <w:numPr>
          <w:ilvl w:val="1"/>
          <w:numId w:val="1"/>
        </w:numPr>
        <w:spacing w:after="0" w:line="240" w:lineRule="auto"/>
        <w:jc w:val="center"/>
        <w:rPr>
          <w:rFonts w:ascii="Times New Roman" w:eastAsia="Times New Roman" w:hAnsi="Times New Roman" w:cs="Times New Roman"/>
          <w:b/>
          <w:sz w:val="28"/>
          <w:szCs w:val="28"/>
          <w:lang w:eastAsia="ru-RU"/>
        </w:rPr>
      </w:pPr>
      <w:r w:rsidRPr="009F0AD2">
        <w:rPr>
          <w:rFonts w:ascii="Times New Roman" w:eastAsia="Times New Roman" w:hAnsi="Times New Roman" w:cs="Times New Roman"/>
          <w:b/>
          <w:sz w:val="28"/>
          <w:szCs w:val="28"/>
          <w:lang w:eastAsia="ru-RU"/>
        </w:rPr>
        <w:t>Теплоснабжение</w:t>
      </w:r>
    </w:p>
    <w:p w:rsidR="009F0AD2" w:rsidRPr="009F0AD2" w:rsidRDefault="009F0AD2" w:rsidP="009F0AD2">
      <w:pPr>
        <w:spacing w:after="0" w:line="240" w:lineRule="auto"/>
        <w:ind w:firstLine="792"/>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 xml:space="preserve">В Третьяковском сельском поселении Духовщинского района Смоленской области теплоснабжение осуществляется от индивидуальных автономных источников теплоты. </w:t>
      </w:r>
    </w:p>
    <w:p w:rsidR="009F0AD2" w:rsidRPr="009F0AD2" w:rsidRDefault="009F0AD2" w:rsidP="009F0AD2">
      <w:pPr>
        <w:spacing w:after="0" w:line="240" w:lineRule="auto"/>
        <w:ind w:firstLine="792"/>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Социально-значимые объекты отапливаются газовыми котельными, углем, дровами, электрокотлами. Частный сектор для целей теплоснабжения, горячего водоснабжения имеет индивидуальные источники. Централизованное горячее водоснабжение отсутствует. Население в основном пользуется электроводонагревателями и газонагревателями.</w:t>
      </w:r>
    </w:p>
    <w:p w:rsidR="009F0AD2" w:rsidRPr="009F0AD2" w:rsidRDefault="009F0AD2" w:rsidP="009F0AD2">
      <w:pPr>
        <w:spacing w:after="0" w:line="240" w:lineRule="auto"/>
        <w:ind w:firstLine="792"/>
        <w:jc w:val="both"/>
        <w:rPr>
          <w:rFonts w:ascii="Times New Roman" w:eastAsia="Times New Roman" w:hAnsi="Times New Roman" w:cs="Times New Roman"/>
          <w:sz w:val="28"/>
          <w:szCs w:val="28"/>
          <w:lang w:eastAsia="ru-RU"/>
        </w:rPr>
      </w:pPr>
    </w:p>
    <w:p w:rsidR="009F0AD2" w:rsidRPr="009F0AD2" w:rsidRDefault="009F0AD2" w:rsidP="009F0AD2">
      <w:pPr>
        <w:numPr>
          <w:ilvl w:val="1"/>
          <w:numId w:val="1"/>
        </w:numPr>
        <w:spacing w:after="0" w:line="240" w:lineRule="auto"/>
        <w:jc w:val="center"/>
        <w:rPr>
          <w:rFonts w:ascii="Times New Roman" w:eastAsia="Times New Roman" w:hAnsi="Times New Roman" w:cs="Times New Roman"/>
          <w:b/>
          <w:sz w:val="28"/>
          <w:szCs w:val="28"/>
          <w:lang w:eastAsia="ru-RU"/>
        </w:rPr>
      </w:pPr>
      <w:r w:rsidRPr="009F0AD2">
        <w:rPr>
          <w:rFonts w:ascii="Times New Roman" w:eastAsia="Times New Roman" w:hAnsi="Times New Roman" w:cs="Times New Roman"/>
          <w:b/>
          <w:sz w:val="28"/>
          <w:szCs w:val="28"/>
          <w:lang w:eastAsia="ru-RU"/>
        </w:rPr>
        <w:t>Газоснабжение</w:t>
      </w:r>
    </w:p>
    <w:p w:rsidR="009F0AD2" w:rsidRPr="009F0AD2" w:rsidRDefault="009F0AD2" w:rsidP="009F0AD2">
      <w:pPr>
        <w:tabs>
          <w:tab w:val="left" w:pos="993"/>
        </w:tabs>
        <w:spacing w:after="0" w:line="240" w:lineRule="auto"/>
        <w:ind w:firstLine="720"/>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 xml:space="preserve">В настоящее время населенные пункты Третьяковского сельского поселения частично газифицированы, а именно д. Третьяково, д. Бабино, д. Савино. Газоснабжение большинства населенных пунктов осуществляется привозным сжиженным газом в баллонах. </w:t>
      </w:r>
    </w:p>
    <w:p w:rsidR="009F0AD2" w:rsidRPr="009F0AD2" w:rsidRDefault="009F0AD2" w:rsidP="009F0AD2">
      <w:pPr>
        <w:tabs>
          <w:tab w:val="left" w:pos="993"/>
        </w:tabs>
        <w:spacing w:after="0" w:line="240" w:lineRule="auto"/>
        <w:ind w:firstLine="720"/>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Газоснабжение поселения организовано через ГРС  «Духовщина».</w:t>
      </w:r>
    </w:p>
    <w:p w:rsidR="009F0AD2" w:rsidRPr="009F0AD2" w:rsidRDefault="009F0AD2" w:rsidP="009F0AD2">
      <w:pPr>
        <w:tabs>
          <w:tab w:val="left" w:pos="993"/>
        </w:tabs>
        <w:spacing w:after="0" w:line="240" w:lineRule="auto"/>
        <w:ind w:firstLine="720"/>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Объекты первоочередной газификации – д. Ануфриево, д. Троицкое.</w:t>
      </w:r>
    </w:p>
    <w:p w:rsidR="009F0AD2" w:rsidRPr="009F0AD2" w:rsidRDefault="009F0AD2" w:rsidP="009F0AD2">
      <w:pPr>
        <w:tabs>
          <w:tab w:val="left" w:pos="993"/>
        </w:tabs>
        <w:spacing w:after="0" w:line="240" w:lineRule="auto"/>
        <w:ind w:firstLine="720"/>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color w:val="000000"/>
          <w:sz w:val="28"/>
          <w:szCs w:val="28"/>
          <w:lang w:eastAsia="ru-RU"/>
        </w:rPr>
        <w:t xml:space="preserve">Газификация индивидуальной застройки предусматривает установку газовых плит, отопительных аппаратов и водонагревателей для отопления и горячего водоснабжения. </w:t>
      </w:r>
      <w:r w:rsidRPr="009F0AD2">
        <w:rPr>
          <w:rFonts w:ascii="Times New Roman" w:eastAsia="Times New Roman" w:hAnsi="Times New Roman" w:cs="Times New Roman"/>
          <w:sz w:val="28"/>
          <w:szCs w:val="28"/>
          <w:lang w:eastAsia="ru-RU"/>
        </w:rPr>
        <w:t>Учет расхода газа в жилых домах и у других потребителей предусматривается бытовыми газовыми счетчиками.</w:t>
      </w:r>
    </w:p>
    <w:p w:rsidR="009F0AD2" w:rsidRPr="009F0AD2" w:rsidRDefault="009F0AD2" w:rsidP="009F0AD2">
      <w:pPr>
        <w:tabs>
          <w:tab w:val="left" w:pos="993"/>
        </w:tabs>
        <w:spacing w:after="0" w:line="240" w:lineRule="auto"/>
        <w:ind w:firstLine="720"/>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В 2020 году была подана заявка на изготовление ПСД д. Ануфриево.</w:t>
      </w:r>
    </w:p>
    <w:p w:rsidR="009F0AD2" w:rsidRPr="009F0AD2" w:rsidRDefault="009F0AD2" w:rsidP="009F0AD2">
      <w:pPr>
        <w:spacing w:after="0" w:line="240" w:lineRule="auto"/>
        <w:ind w:firstLine="792"/>
        <w:jc w:val="both"/>
        <w:rPr>
          <w:rFonts w:ascii="Times New Roman" w:eastAsia="Times New Roman" w:hAnsi="Times New Roman" w:cs="Times New Roman"/>
          <w:sz w:val="28"/>
          <w:szCs w:val="28"/>
          <w:lang w:eastAsia="ru-RU"/>
        </w:rPr>
      </w:pPr>
    </w:p>
    <w:p w:rsidR="009F0AD2" w:rsidRPr="009F0AD2" w:rsidRDefault="009F0AD2" w:rsidP="009F0AD2">
      <w:pPr>
        <w:spacing w:after="0" w:line="240" w:lineRule="auto"/>
        <w:ind w:firstLine="792"/>
        <w:jc w:val="both"/>
        <w:rPr>
          <w:rFonts w:ascii="Times New Roman" w:eastAsia="Times New Roman" w:hAnsi="Times New Roman" w:cs="Times New Roman"/>
          <w:sz w:val="28"/>
          <w:szCs w:val="28"/>
          <w:lang w:eastAsia="ru-RU"/>
        </w:rPr>
      </w:pPr>
    </w:p>
    <w:p w:rsidR="009F0AD2" w:rsidRPr="009F0AD2" w:rsidRDefault="009F0AD2" w:rsidP="009F0AD2">
      <w:pPr>
        <w:numPr>
          <w:ilvl w:val="1"/>
          <w:numId w:val="1"/>
        </w:numPr>
        <w:spacing w:after="0" w:line="240" w:lineRule="auto"/>
        <w:jc w:val="center"/>
        <w:rPr>
          <w:rFonts w:ascii="Times New Roman" w:eastAsia="Times New Roman" w:hAnsi="Times New Roman" w:cs="Times New Roman"/>
          <w:b/>
          <w:sz w:val="28"/>
          <w:szCs w:val="28"/>
          <w:lang w:eastAsia="ru-RU"/>
        </w:rPr>
      </w:pPr>
      <w:r w:rsidRPr="009F0AD2">
        <w:rPr>
          <w:rFonts w:ascii="Times New Roman" w:eastAsia="Times New Roman" w:hAnsi="Times New Roman" w:cs="Times New Roman"/>
          <w:b/>
          <w:sz w:val="28"/>
          <w:szCs w:val="28"/>
          <w:lang w:eastAsia="ru-RU"/>
        </w:rPr>
        <w:t>Водоснабжение</w:t>
      </w:r>
    </w:p>
    <w:p w:rsidR="009F0AD2" w:rsidRPr="009F0AD2" w:rsidRDefault="009F0AD2" w:rsidP="009F0AD2">
      <w:pPr>
        <w:spacing w:after="0" w:line="240" w:lineRule="auto"/>
        <w:ind w:firstLine="709"/>
        <w:jc w:val="both"/>
        <w:rPr>
          <w:rFonts w:ascii="Times New Roman" w:eastAsia="Times New Roman" w:hAnsi="Times New Roman" w:cs="Times New Roman"/>
          <w:color w:val="000000"/>
          <w:sz w:val="28"/>
          <w:szCs w:val="28"/>
          <w:lang w:eastAsia="ru-RU"/>
        </w:rPr>
      </w:pPr>
      <w:r w:rsidRPr="009F0AD2">
        <w:rPr>
          <w:rFonts w:ascii="Times New Roman" w:eastAsia="Times New Roman" w:hAnsi="Times New Roman" w:cs="Times New Roman"/>
          <w:color w:val="000000"/>
          <w:sz w:val="28"/>
          <w:szCs w:val="28"/>
          <w:lang w:eastAsia="ru-RU"/>
        </w:rPr>
        <w:t xml:space="preserve">В настоящее время источником водоснабжения объектов сельского поселения являются местные подземные воды. Централизованное </w:t>
      </w:r>
      <w:r w:rsidRPr="009F0AD2">
        <w:rPr>
          <w:rFonts w:ascii="Times New Roman" w:eastAsia="Times New Roman" w:hAnsi="Times New Roman" w:cs="Times New Roman"/>
          <w:color w:val="000000"/>
          <w:sz w:val="28"/>
          <w:szCs w:val="28"/>
          <w:lang w:eastAsia="ru-RU"/>
        </w:rPr>
        <w:lastRenderedPageBreak/>
        <w:t xml:space="preserve">водоснабжение осуществляется в 13 населенных пунктах. </w:t>
      </w:r>
      <w:r w:rsidRPr="009F0AD2">
        <w:rPr>
          <w:rFonts w:ascii="Times New Roman" w:eastAsia="Times New Roman" w:hAnsi="Times New Roman" w:cs="Times New Roman"/>
          <w:sz w:val="28"/>
          <w:szCs w:val="28"/>
          <w:lang w:eastAsia="ru-RU"/>
        </w:rPr>
        <w:t>Общая протяженность водопровода составляет 42,9 км.</w:t>
      </w:r>
    </w:p>
    <w:p w:rsidR="009F0AD2" w:rsidRPr="009F0AD2" w:rsidRDefault="009F0AD2" w:rsidP="009F0AD2">
      <w:pPr>
        <w:spacing w:after="0" w:line="240" w:lineRule="auto"/>
        <w:ind w:firstLine="708"/>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Анализируя существующее состояние систем водоснабжения в населенных пунктах Третьяковского сельского поселения, выявлено:</w:t>
      </w:r>
    </w:p>
    <w:p w:rsidR="009F0AD2" w:rsidRPr="009F0AD2" w:rsidRDefault="009F0AD2" w:rsidP="009F0AD2">
      <w:pPr>
        <w:spacing w:after="0" w:line="240" w:lineRule="auto"/>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  в связи со старением водопроводных сетей из-за коррозии металла и отложений в трубопроводах, качество воды ежегодно ухудшается.</w:t>
      </w:r>
    </w:p>
    <w:p w:rsidR="009F0AD2" w:rsidRPr="009F0AD2" w:rsidRDefault="009F0AD2" w:rsidP="009F0AD2">
      <w:pPr>
        <w:spacing w:after="0" w:line="240" w:lineRule="auto"/>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 растет процент утечек особенно в сетях из стальных трубопроводов. Их срок службы составляет 15 лет, тогда как срок службы чугунных трубопроводов – 35-40 лет, полиэтиленовых более 50 лет.</w:t>
      </w:r>
    </w:p>
    <w:p w:rsidR="009F0AD2" w:rsidRPr="009F0AD2" w:rsidRDefault="009F0AD2" w:rsidP="009F0AD2">
      <w:pPr>
        <w:spacing w:after="0" w:line="240" w:lineRule="auto"/>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 износ водопроводных сетей составляет более  70%, вследствие чего число ежегодных порывов увеличивается, а потери в сетях достигают   30% от объема воды поданной в сеть.</w:t>
      </w:r>
    </w:p>
    <w:p w:rsidR="009F0AD2" w:rsidRPr="009F0AD2" w:rsidRDefault="009F0AD2" w:rsidP="009F0AD2">
      <w:pPr>
        <w:spacing w:after="0" w:line="240" w:lineRule="auto"/>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 текущий ремонт не решает проблемы сверхнормативных потерь на некоторых участках и стабильной подачи воды потребителю, поэтому необходимо выполнить ряд мероприятий на водопроводных сетях, представленных в данной Программе.</w:t>
      </w:r>
    </w:p>
    <w:p w:rsidR="009F0AD2" w:rsidRPr="009F0AD2" w:rsidRDefault="009F0AD2" w:rsidP="009F0AD2">
      <w:pPr>
        <w:spacing w:after="0" w:line="240" w:lineRule="auto"/>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ab/>
        <w:t>Для обеспечения населенного пункта централизованной системой водоснабжения надлежащего качества необходимо при подготовке, транспортировании и хранении воды, используемой на хозяйственно-питьевые нужды, применять реагенты, внутренние антикоррозионные покрытия, а также фильтрующие материалы, соответствующие требованиям Федеральной службы по надзору в сфере защиты прав потребителей и благополучия человека.</w:t>
      </w:r>
    </w:p>
    <w:p w:rsidR="009F0AD2" w:rsidRPr="009F0AD2" w:rsidRDefault="009F0AD2" w:rsidP="009F0AD2">
      <w:pPr>
        <w:spacing w:after="0" w:line="240" w:lineRule="auto"/>
        <w:ind w:firstLine="709"/>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В сельском поселении по состоянию на 01.01.2021 г. нет водоочистных комплексов хозяйственно-питьевого водоснабжения, системы канализации и коллекторов, очистных канализационных сооружений.</w:t>
      </w:r>
    </w:p>
    <w:p w:rsidR="009F0AD2" w:rsidRPr="009F0AD2" w:rsidRDefault="009F0AD2" w:rsidP="009F0AD2">
      <w:pPr>
        <w:spacing w:after="0" w:line="240" w:lineRule="auto"/>
        <w:ind w:firstLine="709"/>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Состояние водопроводных сетей неудовлетворительное. Требуется реконструкция и ремонт.</w:t>
      </w:r>
    </w:p>
    <w:p w:rsidR="009F0AD2" w:rsidRPr="009F0AD2" w:rsidRDefault="009F0AD2" w:rsidP="009F0AD2">
      <w:pPr>
        <w:spacing w:after="0" w:line="240" w:lineRule="auto"/>
        <w:ind w:firstLine="709"/>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 xml:space="preserve">В наиболее крупных сельских населенных пунктах имеются сооружения водопровода, состоящие, как правило, из водонапорной башни и тупиковых водопроводных сетей. Водозабор осуществляется, в основном, из водоразборных колонок. Системами водопровода оборудованы капитальные жилые дома, общественные здания и животноводческие постройки. Системы водоснабжения низкого давления обеспечивают хозяйственно-питьевые нужды населения, бытовые и частично производственные нужды предприятий, противопожарные и поливочные нужды. </w:t>
      </w:r>
    </w:p>
    <w:p w:rsidR="009F0AD2" w:rsidRPr="009F0AD2" w:rsidRDefault="009F0AD2" w:rsidP="009F0AD2">
      <w:pPr>
        <w:spacing w:after="0" w:line="240" w:lineRule="auto"/>
        <w:ind w:firstLine="709"/>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В сельских населенных пунктах, где отсутствует водопровод предусматривается децентрализованная система водоснабжения: шахтные колодцы или отдельные скважины.</w:t>
      </w:r>
    </w:p>
    <w:p w:rsidR="009F0AD2" w:rsidRPr="009F0AD2" w:rsidRDefault="009F0AD2" w:rsidP="009F0AD2">
      <w:pPr>
        <w:spacing w:after="0" w:line="240" w:lineRule="auto"/>
        <w:ind w:left="792"/>
        <w:rPr>
          <w:rFonts w:ascii="Times New Roman" w:eastAsia="Times New Roman" w:hAnsi="Times New Roman" w:cs="Times New Roman"/>
          <w:b/>
          <w:sz w:val="28"/>
          <w:szCs w:val="28"/>
          <w:lang w:eastAsia="ru-RU"/>
        </w:rPr>
      </w:pPr>
    </w:p>
    <w:p w:rsidR="009F0AD2" w:rsidRPr="009F0AD2" w:rsidRDefault="009F0AD2" w:rsidP="009F0AD2">
      <w:pPr>
        <w:numPr>
          <w:ilvl w:val="1"/>
          <w:numId w:val="1"/>
        </w:numPr>
        <w:spacing w:after="0" w:line="240" w:lineRule="auto"/>
        <w:jc w:val="center"/>
        <w:rPr>
          <w:rFonts w:ascii="Times New Roman" w:eastAsia="Times New Roman" w:hAnsi="Times New Roman" w:cs="Times New Roman"/>
          <w:b/>
          <w:sz w:val="28"/>
          <w:szCs w:val="28"/>
          <w:lang w:eastAsia="ru-RU"/>
        </w:rPr>
      </w:pPr>
      <w:r w:rsidRPr="009F0AD2">
        <w:rPr>
          <w:rFonts w:ascii="Times New Roman" w:eastAsia="Times New Roman" w:hAnsi="Times New Roman" w:cs="Times New Roman"/>
          <w:b/>
          <w:sz w:val="28"/>
          <w:szCs w:val="28"/>
          <w:lang w:eastAsia="ru-RU"/>
        </w:rPr>
        <w:t>Развитие системы  сбора и вывоза твердых бытовых отходов</w:t>
      </w:r>
    </w:p>
    <w:p w:rsidR="009F0AD2" w:rsidRPr="009F0AD2" w:rsidRDefault="009F0AD2" w:rsidP="009F0AD2">
      <w:pPr>
        <w:spacing w:after="0" w:line="240" w:lineRule="auto"/>
        <w:ind w:firstLine="708"/>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В настоящее время на территории  поселения сбор и вывоз твердых бытовых отходов осуществляет АО «СпецАТХ». Объектами очистки являются: территории домовладений, проезды, объекты культурно-бытового назначения, территории учреждений и организаций.</w:t>
      </w:r>
    </w:p>
    <w:p w:rsidR="009F0AD2" w:rsidRPr="009F0AD2" w:rsidRDefault="009F0AD2" w:rsidP="009F0AD2">
      <w:pPr>
        <w:spacing w:after="0" w:line="240" w:lineRule="auto"/>
        <w:ind w:firstLine="708"/>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lastRenderedPageBreak/>
        <w:t>Возле организаций, учреждений и объектов культурно-бытового назначения должны быть установлены урны. Сбор твердых бытовых отходов, образующихся от уборки жилых помещений и административных зданий и объектов социальной сферы (почтовые отделения, фельдшерско-акушерские пункты, школа, библиотека, магазины) должен производиться в типовые контейнеры, размещенные на оборудованных контейнерных площадках.</w:t>
      </w:r>
    </w:p>
    <w:p w:rsidR="009F0AD2" w:rsidRPr="009F0AD2" w:rsidRDefault="009F0AD2" w:rsidP="009F0AD2">
      <w:pPr>
        <w:spacing w:after="0" w:line="240" w:lineRule="auto"/>
        <w:ind w:firstLine="708"/>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 xml:space="preserve">Контейнерные площадки, предназначенные для сбора и хранения твердых бытовых отходов, должны размещаться в установленном порядке. </w:t>
      </w:r>
    </w:p>
    <w:p w:rsidR="009F0AD2" w:rsidRPr="009F0AD2" w:rsidRDefault="009F0AD2" w:rsidP="009F0AD2">
      <w:pPr>
        <w:tabs>
          <w:tab w:val="left" w:pos="993"/>
        </w:tabs>
        <w:spacing w:after="0" w:line="240" w:lineRule="auto"/>
        <w:ind w:firstLine="720"/>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Первоочередные меры – обеспечить жителей Третьяковского сельского поселения Духовщинского района Смоленской области благоприятными условиями проживания в части упорядочения отношений в сфере обращения с твердыми коммунальными отходами, создание максимальной комфортности среды обитания человека, путем оборудования контейнерных площадок для бесперебойной работы Регионального оператора в области обращения с отходами.</w:t>
      </w:r>
    </w:p>
    <w:p w:rsidR="009F0AD2" w:rsidRPr="009F0AD2" w:rsidRDefault="009F0AD2" w:rsidP="009F0AD2">
      <w:pPr>
        <w:tabs>
          <w:tab w:val="left" w:pos="993"/>
        </w:tabs>
        <w:spacing w:after="0" w:line="240" w:lineRule="auto"/>
        <w:ind w:firstLine="720"/>
        <w:jc w:val="both"/>
        <w:rPr>
          <w:rFonts w:ascii="Times New Roman" w:eastAsia="Times New Roman" w:hAnsi="Times New Roman" w:cs="Times New Roman"/>
          <w:sz w:val="28"/>
          <w:szCs w:val="28"/>
          <w:lang w:eastAsia="ru-RU"/>
        </w:rPr>
      </w:pPr>
    </w:p>
    <w:p w:rsidR="009F0AD2" w:rsidRPr="009F0AD2" w:rsidRDefault="009F0AD2" w:rsidP="009F0AD2">
      <w:pPr>
        <w:numPr>
          <w:ilvl w:val="0"/>
          <w:numId w:val="1"/>
        </w:numPr>
        <w:tabs>
          <w:tab w:val="left" w:pos="993"/>
        </w:tabs>
        <w:spacing w:after="0" w:line="240" w:lineRule="auto"/>
        <w:jc w:val="center"/>
        <w:rPr>
          <w:rFonts w:ascii="Times New Roman" w:eastAsia="Times New Roman" w:hAnsi="Times New Roman" w:cs="Times New Roman"/>
          <w:sz w:val="28"/>
          <w:szCs w:val="28"/>
          <w:lang w:eastAsia="ru-RU"/>
        </w:rPr>
      </w:pPr>
      <w:r w:rsidRPr="009F0AD2">
        <w:rPr>
          <w:rFonts w:ascii="Times New Roman" w:eastAsia="Times New Roman" w:hAnsi="Times New Roman" w:cs="Times New Roman"/>
          <w:b/>
          <w:bCs/>
          <w:sz w:val="28"/>
          <w:szCs w:val="28"/>
          <w:lang w:eastAsia="ru-RU"/>
        </w:rPr>
        <w:t>Цель и задачи Программы</w:t>
      </w:r>
    </w:p>
    <w:p w:rsidR="009F0AD2" w:rsidRPr="009F0AD2" w:rsidRDefault="009F0AD2" w:rsidP="009F0AD2">
      <w:pPr>
        <w:spacing w:after="0" w:line="240" w:lineRule="auto"/>
        <w:ind w:firstLine="708"/>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Основной целью Программы является создание надежной системы коммунального обеспечения населения и социальной сферы, проживающего в населенных пунктах  Третьяковского сельского поселения Духовщинского района Смоленской области.</w:t>
      </w:r>
    </w:p>
    <w:p w:rsidR="009F0AD2" w:rsidRPr="009F0AD2" w:rsidRDefault="009F0AD2" w:rsidP="009F0AD2">
      <w:pPr>
        <w:spacing w:after="0" w:line="240" w:lineRule="auto"/>
        <w:ind w:firstLine="708"/>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В ходе реализации  Программы предусматривается обеспечить решение следующих задач:</w:t>
      </w:r>
    </w:p>
    <w:p w:rsidR="009F0AD2" w:rsidRPr="009F0AD2" w:rsidRDefault="009F0AD2" w:rsidP="009F0AD2">
      <w:pPr>
        <w:spacing w:after="0" w:line="240" w:lineRule="auto"/>
        <w:ind w:firstLine="708"/>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 повышение технического состояния объектов коммунальной инфраструктуры и социальной сферы;</w:t>
      </w:r>
    </w:p>
    <w:p w:rsidR="009F0AD2" w:rsidRPr="009F0AD2" w:rsidRDefault="009F0AD2" w:rsidP="009F0AD2">
      <w:pPr>
        <w:spacing w:after="0" w:line="240" w:lineRule="auto"/>
        <w:ind w:firstLine="708"/>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 xml:space="preserve">- улучшение качества коммунальных услуг, оказываемых населению; </w:t>
      </w:r>
    </w:p>
    <w:p w:rsidR="009F0AD2" w:rsidRPr="009F0AD2" w:rsidRDefault="009F0AD2" w:rsidP="009F0AD2">
      <w:pPr>
        <w:spacing w:after="0" w:line="240" w:lineRule="auto"/>
        <w:ind w:firstLine="708"/>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 улучшение экологического состояния на территории поселения;</w:t>
      </w:r>
    </w:p>
    <w:p w:rsidR="009F0AD2" w:rsidRPr="009F0AD2" w:rsidRDefault="009F0AD2" w:rsidP="009F0AD2">
      <w:pPr>
        <w:spacing w:after="0" w:line="240" w:lineRule="auto"/>
        <w:ind w:firstLine="708"/>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 xml:space="preserve">- снижение доли расхода на топливно-энергетические ресурсы при производстве коммунальной продукции путем широкого   внедрения передовых технологий, местных видов топлива и энергосберегающего оборудования. </w:t>
      </w:r>
    </w:p>
    <w:p w:rsidR="009F0AD2" w:rsidRPr="009F0AD2" w:rsidRDefault="009F0AD2" w:rsidP="009F0AD2">
      <w:pPr>
        <w:numPr>
          <w:ilvl w:val="0"/>
          <w:numId w:val="1"/>
        </w:numPr>
        <w:spacing w:before="100" w:beforeAutospacing="1" w:after="100" w:afterAutospacing="1" w:line="240" w:lineRule="auto"/>
        <w:jc w:val="center"/>
        <w:rPr>
          <w:rFonts w:ascii="Times New Roman" w:eastAsia="Times New Roman" w:hAnsi="Times New Roman" w:cs="Times New Roman"/>
          <w:sz w:val="28"/>
          <w:szCs w:val="28"/>
          <w:lang w:eastAsia="ru-RU"/>
        </w:rPr>
      </w:pPr>
      <w:r w:rsidRPr="009F0AD2">
        <w:rPr>
          <w:rFonts w:ascii="Times New Roman" w:eastAsia="Times New Roman" w:hAnsi="Times New Roman" w:cs="Times New Roman"/>
          <w:b/>
          <w:bCs/>
          <w:sz w:val="28"/>
          <w:szCs w:val="28"/>
          <w:lang w:eastAsia="ru-RU"/>
        </w:rPr>
        <w:t>Сроки и этапы реализации Программы</w:t>
      </w:r>
    </w:p>
    <w:p w:rsidR="009F0AD2" w:rsidRPr="009F0AD2" w:rsidRDefault="009F0AD2" w:rsidP="009F0AD2">
      <w:pPr>
        <w:spacing w:before="100" w:beforeAutospacing="1" w:after="100" w:afterAutospacing="1" w:line="240" w:lineRule="auto"/>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 xml:space="preserve">            Реализацию мероприятий Программы планируется осуществить в 2015-2025 годах.</w:t>
      </w:r>
    </w:p>
    <w:p w:rsidR="009F0AD2" w:rsidRPr="009F0AD2" w:rsidRDefault="009F0AD2" w:rsidP="009F0AD2">
      <w:pPr>
        <w:numPr>
          <w:ilvl w:val="0"/>
          <w:numId w:val="1"/>
        </w:numPr>
        <w:spacing w:before="100" w:beforeAutospacing="1" w:after="100" w:afterAutospacing="1" w:line="240" w:lineRule="auto"/>
        <w:jc w:val="center"/>
        <w:rPr>
          <w:rFonts w:ascii="Times New Roman" w:eastAsia="Times New Roman" w:hAnsi="Times New Roman" w:cs="Times New Roman"/>
          <w:sz w:val="28"/>
          <w:szCs w:val="28"/>
          <w:lang w:eastAsia="ru-RU"/>
        </w:rPr>
      </w:pPr>
      <w:r w:rsidRPr="009F0AD2">
        <w:rPr>
          <w:rFonts w:ascii="Times New Roman" w:eastAsia="Times New Roman" w:hAnsi="Times New Roman" w:cs="Times New Roman"/>
          <w:b/>
          <w:bCs/>
          <w:sz w:val="28"/>
          <w:szCs w:val="28"/>
          <w:lang w:eastAsia="ru-RU"/>
        </w:rPr>
        <w:t>Перечень основных мероприятий Программы</w:t>
      </w:r>
    </w:p>
    <w:p w:rsidR="009F0AD2" w:rsidRPr="009F0AD2" w:rsidRDefault="009F0AD2" w:rsidP="009F0AD2">
      <w:pPr>
        <w:spacing w:after="0" w:line="240" w:lineRule="auto"/>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ab/>
        <w:t>Основные мероприятия Программы направлены на достижение целей Программы - снижение уровня общего износа основных фондов, улучшение качества предоставляемых жилищно-коммунальных услуг.</w:t>
      </w:r>
    </w:p>
    <w:p w:rsidR="009F0AD2" w:rsidRPr="009F0AD2" w:rsidRDefault="009F0AD2" w:rsidP="009F0AD2">
      <w:pPr>
        <w:spacing w:after="0" w:line="240" w:lineRule="auto"/>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ab/>
        <w:t>Организационные мероприятия предусматривают:</w:t>
      </w:r>
    </w:p>
    <w:p w:rsidR="009F0AD2" w:rsidRPr="009F0AD2" w:rsidRDefault="009F0AD2" w:rsidP="009F0AD2">
      <w:pPr>
        <w:spacing w:after="0" w:line="240" w:lineRule="auto"/>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 формирование перечня объектов, подлежащих реконструкции, модернизации, капитальному ремонту;</w:t>
      </w:r>
    </w:p>
    <w:p w:rsidR="009F0AD2" w:rsidRPr="009F0AD2" w:rsidRDefault="009F0AD2" w:rsidP="009F0AD2">
      <w:pPr>
        <w:spacing w:after="0" w:line="240" w:lineRule="auto"/>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lastRenderedPageBreak/>
        <w:t>- определение ежегодного объема средств, выделяемых из местного бюджета на реализацию мероприятий Программы на осуществление долевого финансирования строительства, реконструкции, модернизации и капитального ремонта объектов коммунальной инфраструктуры в целях обеспечения качества предоставляемых жилищно-коммунальных услуг;</w:t>
      </w:r>
    </w:p>
    <w:p w:rsidR="009F0AD2" w:rsidRPr="009F0AD2" w:rsidRDefault="009F0AD2" w:rsidP="009F0AD2">
      <w:pPr>
        <w:spacing w:after="0" w:line="240" w:lineRule="auto"/>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 формирование пакета документов для получения субсидии из бюджетов других уровней на осуществление долевого финансирования реконструкции, модернизации и капитального ремонта объектов коммунальной инфраструктуры, в соответствии с порядком предоставления субсидий бюджетам муниципальных образований, установленным законодательством и в целях обеспечения качества предоставляемых жилищно-коммунальных услуг;</w:t>
      </w:r>
    </w:p>
    <w:p w:rsidR="009F0AD2" w:rsidRPr="009F0AD2" w:rsidRDefault="009F0AD2" w:rsidP="009F0AD2">
      <w:pPr>
        <w:spacing w:after="0" w:line="240" w:lineRule="auto"/>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ab/>
      </w:r>
      <w:r w:rsidRPr="009F0AD2">
        <w:rPr>
          <w:rFonts w:ascii="Times New Roman" w:eastAsia="Times New Roman" w:hAnsi="Times New Roman" w:cs="Times New Roman"/>
          <w:sz w:val="28"/>
          <w:szCs w:val="28"/>
          <w:lang w:eastAsia="ru-RU"/>
        </w:rPr>
        <w:tab/>
        <w:t>В результате реализации программных мероприятий будет достигнут положительный социально-экономический эффект, выражающийся в улучшении качества предоставляемых коммунальных услуг по электро-, тепло-, водо-, газоснабжению.</w:t>
      </w:r>
    </w:p>
    <w:p w:rsidR="009F0AD2" w:rsidRPr="009F0AD2" w:rsidRDefault="009F0AD2" w:rsidP="009F0AD2">
      <w:pPr>
        <w:spacing w:after="0" w:line="240" w:lineRule="auto"/>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ab/>
        <w:t>Позитивным итогом реализации Программы станет снижение социальной напряженности вследствие реального улучшения условий проживания населения в связи с повышением качества предоставляемых коммунальных услуг.</w:t>
      </w:r>
    </w:p>
    <w:p w:rsidR="009F0AD2" w:rsidRPr="009F0AD2" w:rsidRDefault="009F0AD2" w:rsidP="009F0AD2">
      <w:pPr>
        <w:spacing w:after="0" w:line="240" w:lineRule="auto"/>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ab/>
        <w:t>Развитие коммунальной инфраструктуры позволит предприятиям коммунального хозяйства обеспечить потребности в дополнительном предоставлении услуг по электро-, тепло-, водо-, газоснабжению, а также позволит обеспечить качественное бесперебойное предоставление коммунальных услуг потребителям.</w:t>
      </w:r>
    </w:p>
    <w:p w:rsidR="009F0AD2" w:rsidRPr="009F0AD2" w:rsidRDefault="009F0AD2" w:rsidP="009F0AD2">
      <w:pPr>
        <w:spacing w:after="0" w:line="240" w:lineRule="auto"/>
        <w:jc w:val="both"/>
        <w:rPr>
          <w:rFonts w:ascii="Times New Roman" w:eastAsia="Times New Roman" w:hAnsi="Times New Roman" w:cs="Times New Roman"/>
          <w:sz w:val="28"/>
          <w:szCs w:val="28"/>
          <w:lang w:eastAsia="ru-RU"/>
        </w:rPr>
      </w:pPr>
    </w:p>
    <w:p w:rsidR="009F0AD2" w:rsidRPr="009F0AD2" w:rsidRDefault="009F0AD2" w:rsidP="009F0AD2">
      <w:pPr>
        <w:numPr>
          <w:ilvl w:val="0"/>
          <w:numId w:val="1"/>
        </w:numPr>
        <w:spacing w:after="0" w:line="240" w:lineRule="auto"/>
        <w:jc w:val="center"/>
        <w:rPr>
          <w:rFonts w:ascii="Times New Roman" w:eastAsia="Times New Roman" w:hAnsi="Times New Roman" w:cs="Times New Roman"/>
          <w:b/>
          <w:bCs/>
          <w:sz w:val="28"/>
          <w:szCs w:val="28"/>
          <w:lang w:eastAsia="ru-RU"/>
        </w:rPr>
      </w:pPr>
      <w:r w:rsidRPr="009F0AD2">
        <w:rPr>
          <w:rFonts w:ascii="Times New Roman" w:eastAsia="Times New Roman" w:hAnsi="Times New Roman" w:cs="Times New Roman"/>
          <w:b/>
          <w:bCs/>
          <w:sz w:val="28"/>
          <w:szCs w:val="28"/>
          <w:lang w:eastAsia="ru-RU"/>
        </w:rPr>
        <w:t>Ресурсное обеспечение Программы</w:t>
      </w:r>
    </w:p>
    <w:p w:rsidR="009F0AD2" w:rsidRPr="009F0AD2" w:rsidRDefault="009F0AD2" w:rsidP="009F0AD2">
      <w:pPr>
        <w:spacing w:after="0" w:line="240" w:lineRule="auto"/>
        <w:ind w:left="1068"/>
        <w:rPr>
          <w:rFonts w:ascii="Times New Roman" w:eastAsia="Times New Roman" w:hAnsi="Times New Roman" w:cs="Times New Roman"/>
          <w:sz w:val="28"/>
          <w:szCs w:val="28"/>
          <w:lang w:eastAsia="ru-RU"/>
        </w:rPr>
      </w:pPr>
    </w:p>
    <w:p w:rsidR="009F0AD2" w:rsidRPr="009F0AD2" w:rsidRDefault="009F0AD2" w:rsidP="009F0AD2">
      <w:pPr>
        <w:spacing w:after="0" w:line="240" w:lineRule="auto"/>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ab/>
        <w:t xml:space="preserve">Финансирование мероприятий Программы осуществляется за счет средств сельского поселения с привлечением средств федерального, областного бюджета,  других источников финансирования. </w:t>
      </w:r>
    </w:p>
    <w:p w:rsidR="009F0AD2" w:rsidRPr="009F0AD2" w:rsidRDefault="009F0AD2" w:rsidP="009F0AD2">
      <w:pPr>
        <w:spacing w:after="0" w:line="240" w:lineRule="auto"/>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 xml:space="preserve">            Общий объем необходимых финансовых средств для реализации Программы:</w:t>
      </w:r>
    </w:p>
    <w:p w:rsidR="009F0AD2" w:rsidRPr="009F0AD2" w:rsidRDefault="009F0AD2" w:rsidP="009F0AD2">
      <w:pPr>
        <w:spacing w:before="100" w:beforeAutospacing="1" w:after="100" w:afterAutospacing="1" w:line="240" w:lineRule="auto"/>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на 2015 год составляет 1667,504 тыс. руб.: областного бюджета – 1497,504 тыс.  руб., местный бюджет – 170 тыс. руб.;</w:t>
      </w:r>
    </w:p>
    <w:p w:rsidR="009F0AD2" w:rsidRPr="009F0AD2" w:rsidRDefault="009F0AD2" w:rsidP="009F0AD2">
      <w:pPr>
        <w:spacing w:before="100" w:beforeAutospacing="1" w:after="100" w:afterAutospacing="1" w:line="240" w:lineRule="auto"/>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на 2016 год составляет 1712,035 тыс. руб.: областного бюджета – 1539,035 тыс. руб., местный бюджет – 173 тыс. руб.;</w:t>
      </w:r>
    </w:p>
    <w:p w:rsidR="009F0AD2" w:rsidRPr="009F0AD2" w:rsidRDefault="009F0AD2" w:rsidP="009F0AD2">
      <w:pPr>
        <w:spacing w:before="100" w:beforeAutospacing="1" w:after="100" w:afterAutospacing="1" w:line="240" w:lineRule="auto"/>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на 2017 год составляет 1893,467 тыс. руб.: областного бюджета – 1704,467 тыс. руб., местный бюджет – 189 тыс. руб.;</w:t>
      </w:r>
    </w:p>
    <w:p w:rsidR="009F0AD2" w:rsidRPr="009F0AD2" w:rsidRDefault="009F0AD2" w:rsidP="009F0AD2">
      <w:pPr>
        <w:spacing w:before="100" w:beforeAutospacing="1" w:after="100" w:afterAutospacing="1" w:line="240" w:lineRule="auto"/>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на 2018 год составляет 1984,365 тыс. руб.: областного бюджета – 1793,365 тыс. руб., местный бюджет – 191 тыс.руб.;</w:t>
      </w:r>
    </w:p>
    <w:p w:rsidR="009F0AD2" w:rsidRPr="009F0AD2" w:rsidRDefault="009F0AD2" w:rsidP="009F0AD2">
      <w:pPr>
        <w:spacing w:before="100" w:beforeAutospacing="1" w:after="100" w:afterAutospacing="1" w:line="240" w:lineRule="auto"/>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lastRenderedPageBreak/>
        <w:t>на 2019 год составляет 2134 тыс. руб.: областного бюджета – 1938 тыс. руб., местный бюджет – 196 тыс.руб.;</w:t>
      </w:r>
    </w:p>
    <w:p w:rsidR="009F0AD2" w:rsidRPr="009F0AD2" w:rsidRDefault="009F0AD2" w:rsidP="009F0AD2">
      <w:pPr>
        <w:spacing w:before="100" w:beforeAutospacing="1" w:after="100" w:afterAutospacing="1" w:line="240" w:lineRule="auto"/>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на 2020 год составляет 3283 тыс. руб.: областной бюджет – 3026 тыс. руб., местный бюджет – 257 тыс. руб.;</w:t>
      </w:r>
    </w:p>
    <w:p w:rsidR="009F0AD2" w:rsidRPr="009F0AD2" w:rsidRDefault="009F0AD2" w:rsidP="009F0AD2">
      <w:pPr>
        <w:spacing w:before="100" w:beforeAutospacing="1" w:after="100" w:afterAutospacing="1" w:line="240" w:lineRule="auto"/>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на 2021 год составляет 9957,5 тыс. руб.: областной бюджет -  8910 тыс. руб., местный бюджет – 1047,5 тыс. руб.;</w:t>
      </w:r>
    </w:p>
    <w:p w:rsidR="009F0AD2" w:rsidRPr="009F0AD2" w:rsidRDefault="009F0AD2" w:rsidP="009F0AD2">
      <w:pPr>
        <w:spacing w:before="100" w:beforeAutospacing="1" w:after="100" w:afterAutospacing="1" w:line="240" w:lineRule="auto"/>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на 2022 год составляет 58210 тыс. руб.: областной бюджет – 55415 тыс. руб, местный бюджет – 2795 тыс. руб.;</w:t>
      </w:r>
    </w:p>
    <w:p w:rsidR="009F0AD2" w:rsidRPr="009F0AD2" w:rsidRDefault="009F0AD2" w:rsidP="009F0AD2">
      <w:pPr>
        <w:spacing w:before="100" w:beforeAutospacing="1" w:after="100" w:afterAutospacing="1" w:line="240" w:lineRule="auto"/>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на 2023 год составляет 10 тыс. руб.: местный бюджет – 10 тыс. руб.;</w:t>
      </w:r>
    </w:p>
    <w:p w:rsidR="009F0AD2" w:rsidRPr="009F0AD2" w:rsidRDefault="009F0AD2" w:rsidP="009F0AD2">
      <w:pPr>
        <w:spacing w:before="100" w:beforeAutospacing="1" w:after="100" w:afterAutospacing="1" w:line="240" w:lineRule="auto"/>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на 2024 год составляет 10 тыс. руб.: местный бюджет – 10 тыс. руб.;</w:t>
      </w:r>
    </w:p>
    <w:p w:rsidR="009F0AD2" w:rsidRPr="009F0AD2" w:rsidRDefault="009F0AD2" w:rsidP="009F0AD2">
      <w:pPr>
        <w:spacing w:before="100" w:beforeAutospacing="1" w:after="100" w:afterAutospacing="1" w:line="240" w:lineRule="auto"/>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на 2025 год составляет 10 тыс. руб.: местный бюджет – 10 тыс. руб.</w:t>
      </w:r>
    </w:p>
    <w:p w:rsidR="009F0AD2" w:rsidRPr="009F0AD2" w:rsidRDefault="009F0AD2" w:rsidP="009F0AD2">
      <w:pPr>
        <w:spacing w:before="100" w:beforeAutospacing="1" w:after="100" w:afterAutospacing="1" w:line="240" w:lineRule="auto"/>
        <w:rPr>
          <w:rFonts w:ascii="Times New Roman" w:eastAsia="Times New Roman" w:hAnsi="Times New Roman" w:cs="Times New Roman"/>
          <w:color w:val="FF0000"/>
          <w:sz w:val="28"/>
          <w:szCs w:val="28"/>
          <w:lang w:eastAsia="ru-RU"/>
        </w:rPr>
      </w:pPr>
    </w:p>
    <w:p w:rsidR="009F0AD2" w:rsidRPr="009F0AD2" w:rsidRDefault="009F0AD2" w:rsidP="009F0AD2">
      <w:pPr>
        <w:spacing w:after="0" w:line="240" w:lineRule="auto"/>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ab/>
        <w:t>Финансирование Программы предусматривает финансирование из областного и  местного бюджета на условиях софинансирования.</w:t>
      </w:r>
    </w:p>
    <w:p w:rsidR="009F0AD2" w:rsidRPr="009F0AD2" w:rsidRDefault="009F0AD2" w:rsidP="009F0AD2">
      <w:pPr>
        <w:spacing w:after="0" w:line="240" w:lineRule="auto"/>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ab/>
        <w:t>Объемы финансирования Программы на 2015-2025 годы носят прогнозный характер и подлежат ежегодному уточнению в установленном порядке после принятия бюджетов на очередной финансовый год.</w:t>
      </w:r>
    </w:p>
    <w:p w:rsidR="009F0AD2" w:rsidRPr="009F0AD2" w:rsidRDefault="009F0AD2" w:rsidP="009F0AD2">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9F0AD2">
        <w:rPr>
          <w:rFonts w:ascii="Times New Roman" w:eastAsia="Times New Roman" w:hAnsi="Times New Roman" w:cs="Times New Roman"/>
          <w:b/>
          <w:bCs/>
          <w:sz w:val="28"/>
          <w:szCs w:val="28"/>
          <w:lang w:eastAsia="ru-RU"/>
        </w:rPr>
        <w:t>6. Механизм реализации Программы</w:t>
      </w:r>
    </w:p>
    <w:p w:rsidR="009F0AD2" w:rsidRPr="009F0AD2" w:rsidRDefault="009F0AD2" w:rsidP="009F0AD2">
      <w:pPr>
        <w:spacing w:after="0" w:line="240" w:lineRule="auto"/>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ab/>
        <w:t>Администрация Третьяковского сельского поселения Духовщинского района Смоленской области в рамках настоящей Программы:</w:t>
      </w:r>
    </w:p>
    <w:p w:rsidR="009F0AD2" w:rsidRPr="009F0AD2" w:rsidRDefault="009F0AD2" w:rsidP="009F0AD2">
      <w:pPr>
        <w:spacing w:after="0" w:line="240" w:lineRule="auto"/>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 осуществляет общее руководство, координацию и контроль за реализацией Программы;</w:t>
      </w:r>
    </w:p>
    <w:p w:rsidR="009F0AD2" w:rsidRPr="009F0AD2" w:rsidRDefault="009F0AD2" w:rsidP="009F0AD2">
      <w:pPr>
        <w:spacing w:after="0" w:line="240" w:lineRule="auto"/>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 формирует перечень объектов, подлежащих включению в Программу (Приложение № 1);</w:t>
      </w:r>
    </w:p>
    <w:p w:rsidR="009F0AD2" w:rsidRPr="009F0AD2" w:rsidRDefault="009F0AD2" w:rsidP="009F0AD2">
      <w:pPr>
        <w:spacing w:after="0" w:line="240" w:lineRule="auto"/>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 осуществляет обеспечение разработки проектно-сметной документации на строительство, реконструкцию, модернизацию и капитальный ремонт объектов коммунальной инфраструктуры;</w:t>
      </w:r>
    </w:p>
    <w:p w:rsidR="009F0AD2" w:rsidRPr="009F0AD2" w:rsidRDefault="009F0AD2" w:rsidP="009F0AD2">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9F0AD2">
        <w:rPr>
          <w:rFonts w:ascii="Times New Roman" w:eastAsia="Times New Roman" w:hAnsi="Times New Roman" w:cs="Times New Roman"/>
          <w:bCs/>
          <w:color w:val="000000"/>
          <w:kern w:val="36"/>
          <w:sz w:val="28"/>
          <w:szCs w:val="28"/>
          <w:lang w:eastAsia="ru-RU"/>
        </w:rPr>
        <w:t>- заключает с исполнителями необходимые контракты на выполнение проектно-сметных работ на строительство, реконструкцию, модернизацию и капитальный ремонт объектов коммунальной инфраструктуры в соответствии с Федеральным законом от Закон о контрактной системе (закон о госзакупках). Федеральный закон от 5 апреля 2013 г. N 44-ФЗ "О контрактной системе в сфере закупок товаров, работ, услуг для обеспечения государственных и муниципальных нужд" (с изменениями и дополнениями).</w:t>
      </w:r>
    </w:p>
    <w:p w:rsidR="009F0AD2" w:rsidRPr="009F0AD2" w:rsidRDefault="009F0AD2" w:rsidP="009F0AD2">
      <w:pPr>
        <w:spacing w:after="0" w:line="240" w:lineRule="auto"/>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 предоставляет отчеты об объемах реализации Программы и расходовании средств в вышестоящие органы.</w:t>
      </w:r>
    </w:p>
    <w:p w:rsidR="009F0AD2" w:rsidRPr="009F0AD2" w:rsidRDefault="009F0AD2" w:rsidP="009F0AD2">
      <w:pPr>
        <w:spacing w:after="0" w:line="240" w:lineRule="auto"/>
        <w:rPr>
          <w:rFonts w:ascii="Times New Roman" w:eastAsia="Times New Roman" w:hAnsi="Times New Roman" w:cs="Times New Roman"/>
          <w:sz w:val="28"/>
          <w:szCs w:val="28"/>
          <w:lang w:eastAsia="ru-RU"/>
        </w:rPr>
      </w:pPr>
    </w:p>
    <w:p w:rsidR="009F0AD2" w:rsidRPr="009F0AD2" w:rsidRDefault="009F0AD2" w:rsidP="009F0AD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F0AD2">
        <w:rPr>
          <w:rFonts w:ascii="Times New Roman" w:eastAsia="Times New Roman" w:hAnsi="Times New Roman" w:cs="Times New Roman"/>
          <w:b/>
          <w:bCs/>
          <w:sz w:val="28"/>
          <w:szCs w:val="28"/>
          <w:lang w:eastAsia="ru-RU"/>
        </w:rPr>
        <w:t>7. Управление реализацией Программы и контроль за ходом ее исполнения</w:t>
      </w:r>
    </w:p>
    <w:p w:rsidR="009F0AD2" w:rsidRPr="009F0AD2" w:rsidRDefault="009F0AD2" w:rsidP="009F0AD2">
      <w:pPr>
        <w:spacing w:after="0" w:line="240" w:lineRule="auto"/>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ab/>
        <w:t>Администрация Третьяковского сельского поселения Духовщинского района Смоленской области осуществляет контроль за ходом реализации Программы, обеспечивает согласование действий по подготовке и реализации программных мероприятий, целевому и эффективному использованию бюджетных средств, разрабатывает и представляет в установленном порядке бюджетную заявку на ассигнование из местного бюджета и бюджетов других уровней для финансирования Программы на очередной финансовый год, а также подготавливает информацию о ходе реализации Программы за отчетный квартал и за год.</w:t>
      </w:r>
    </w:p>
    <w:p w:rsidR="009F0AD2" w:rsidRPr="009F0AD2" w:rsidRDefault="009F0AD2" w:rsidP="009F0AD2">
      <w:pPr>
        <w:spacing w:after="0" w:line="240" w:lineRule="auto"/>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ab/>
        <w:t>Контроль за Программой включает периодическую отчетность о реализации программных мероприятий и рациональном использовании исполнителями выделяемых им финансовых средств, качестве реализуемых программных мероприятий, сроках исполнения муниципальных контрактов.</w:t>
      </w:r>
    </w:p>
    <w:p w:rsidR="009F0AD2" w:rsidRPr="009F0AD2" w:rsidRDefault="009F0AD2" w:rsidP="009F0AD2">
      <w:pPr>
        <w:spacing w:after="0" w:line="240" w:lineRule="auto"/>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ab/>
        <w:t>Корректировка Программы, в том числе включение в нее новых мероприятий, а также продление срока ее реализации осуществляется в установленном порядке по предложению заказчика, разработчиков Программы.</w:t>
      </w:r>
    </w:p>
    <w:p w:rsidR="009F0AD2" w:rsidRPr="009F0AD2" w:rsidRDefault="009F0AD2" w:rsidP="009F0AD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F0AD2">
        <w:rPr>
          <w:rFonts w:ascii="Times New Roman" w:eastAsia="Times New Roman" w:hAnsi="Times New Roman" w:cs="Times New Roman"/>
          <w:b/>
          <w:bCs/>
          <w:sz w:val="28"/>
          <w:szCs w:val="28"/>
          <w:lang w:eastAsia="ru-RU"/>
        </w:rPr>
        <w:t>8. Оценка эффективности реализации Программы</w:t>
      </w:r>
    </w:p>
    <w:p w:rsidR="009F0AD2" w:rsidRPr="009F0AD2" w:rsidRDefault="009F0AD2" w:rsidP="009F0AD2">
      <w:pPr>
        <w:spacing w:after="0" w:line="240" w:lineRule="auto"/>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ab/>
        <w:t>Успешная реализация Программы позволит:</w:t>
      </w:r>
    </w:p>
    <w:p w:rsidR="009F0AD2" w:rsidRPr="009F0AD2" w:rsidRDefault="009F0AD2" w:rsidP="009F0AD2">
      <w:pPr>
        <w:spacing w:after="0" w:line="240" w:lineRule="auto"/>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 обеспечить жителей поселения бесперебойным, безопасным предоставлением коммунальных услуг (электроснабжения, водоснабжения, водоотведения, теплоснабжения, газоснабжения);</w:t>
      </w:r>
    </w:p>
    <w:p w:rsidR="009F0AD2" w:rsidRPr="009F0AD2" w:rsidRDefault="009F0AD2" w:rsidP="009F0AD2">
      <w:pPr>
        <w:spacing w:after="0" w:line="240" w:lineRule="auto"/>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 поэтапно восстановить ветхие инженерные сети и другие объекты жилищно-коммунального хозяйства поселения;</w:t>
      </w:r>
    </w:p>
    <w:p w:rsidR="009F0AD2" w:rsidRPr="009F0AD2" w:rsidRDefault="009F0AD2" w:rsidP="009F0AD2">
      <w:pPr>
        <w:spacing w:after="0" w:line="240" w:lineRule="auto"/>
        <w:jc w:val="both"/>
        <w:rPr>
          <w:rFonts w:ascii="Times New Roman" w:eastAsia="Times New Roman" w:hAnsi="Times New Roman" w:cs="Times New Roman"/>
          <w:sz w:val="28"/>
          <w:szCs w:val="28"/>
          <w:lang w:eastAsia="ru-RU"/>
        </w:rPr>
      </w:pPr>
      <w:r w:rsidRPr="009F0AD2">
        <w:rPr>
          <w:rFonts w:ascii="Times New Roman" w:eastAsia="Times New Roman" w:hAnsi="Times New Roman" w:cs="Times New Roman"/>
          <w:sz w:val="28"/>
          <w:szCs w:val="28"/>
          <w:lang w:eastAsia="ru-RU"/>
        </w:rPr>
        <w:t>- сократить ежегодные потери воды в системе водоснабжения и теплоснабжения.</w:t>
      </w:r>
    </w:p>
    <w:p w:rsidR="009F0AD2" w:rsidRPr="009F0AD2" w:rsidRDefault="009F0AD2" w:rsidP="009F0AD2">
      <w:pPr>
        <w:spacing w:after="0" w:line="240" w:lineRule="auto"/>
        <w:jc w:val="both"/>
        <w:rPr>
          <w:rFonts w:ascii="Times New Roman" w:eastAsia="Times New Roman" w:hAnsi="Times New Roman" w:cs="Times New Roman"/>
          <w:sz w:val="24"/>
          <w:szCs w:val="24"/>
          <w:lang w:eastAsia="ru-RU"/>
        </w:rPr>
      </w:pPr>
    </w:p>
    <w:p w:rsidR="009F0AD2" w:rsidRPr="009F0AD2" w:rsidRDefault="009F0AD2" w:rsidP="009F0AD2">
      <w:pPr>
        <w:spacing w:before="100" w:beforeAutospacing="1" w:after="100" w:afterAutospacing="1" w:line="240" w:lineRule="auto"/>
        <w:rPr>
          <w:rFonts w:ascii="Times New Roman" w:eastAsia="Times New Roman" w:hAnsi="Times New Roman" w:cs="Times New Roman"/>
          <w:sz w:val="24"/>
          <w:szCs w:val="24"/>
          <w:lang w:eastAsia="ru-RU"/>
        </w:rPr>
      </w:pPr>
    </w:p>
    <w:p w:rsidR="009F0AD2" w:rsidRPr="009F0AD2" w:rsidRDefault="009F0AD2" w:rsidP="009F0AD2">
      <w:pPr>
        <w:spacing w:before="100" w:beforeAutospacing="1" w:after="100" w:afterAutospacing="1" w:line="240" w:lineRule="auto"/>
        <w:rPr>
          <w:rFonts w:ascii="Times New Roman" w:eastAsia="Times New Roman" w:hAnsi="Times New Roman" w:cs="Times New Roman"/>
          <w:sz w:val="24"/>
          <w:szCs w:val="24"/>
          <w:lang w:eastAsia="ru-RU"/>
        </w:rPr>
      </w:pPr>
    </w:p>
    <w:p w:rsidR="009F0AD2" w:rsidRPr="009F0AD2" w:rsidRDefault="009F0AD2" w:rsidP="009F0AD2">
      <w:pPr>
        <w:spacing w:before="100" w:beforeAutospacing="1" w:after="100" w:afterAutospacing="1" w:line="240" w:lineRule="auto"/>
        <w:rPr>
          <w:rFonts w:ascii="Times New Roman" w:eastAsia="Times New Roman" w:hAnsi="Times New Roman" w:cs="Times New Roman"/>
          <w:sz w:val="24"/>
          <w:szCs w:val="24"/>
          <w:lang w:eastAsia="ru-RU"/>
        </w:rPr>
      </w:pPr>
    </w:p>
    <w:p w:rsidR="009F0AD2" w:rsidRPr="009F0AD2" w:rsidRDefault="009F0AD2" w:rsidP="009F0AD2">
      <w:pPr>
        <w:spacing w:before="100" w:beforeAutospacing="1" w:after="100" w:afterAutospacing="1" w:line="240" w:lineRule="auto"/>
        <w:rPr>
          <w:rFonts w:ascii="Times New Roman" w:eastAsia="Times New Roman" w:hAnsi="Times New Roman" w:cs="Times New Roman"/>
          <w:sz w:val="24"/>
          <w:szCs w:val="24"/>
          <w:lang w:eastAsia="ru-RU"/>
        </w:rPr>
      </w:pPr>
    </w:p>
    <w:p w:rsidR="009F0AD2" w:rsidRPr="009F0AD2" w:rsidRDefault="009F0AD2" w:rsidP="009F0AD2">
      <w:pPr>
        <w:spacing w:before="100" w:beforeAutospacing="1" w:after="100" w:afterAutospacing="1" w:line="240" w:lineRule="auto"/>
        <w:rPr>
          <w:rFonts w:ascii="Times New Roman" w:eastAsia="Times New Roman" w:hAnsi="Times New Roman" w:cs="Times New Roman"/>
          <w:sz w:val="24"/>
          <w:szCs w:val="24"/>
          <w:lang w:eastAsia="ru-RU"/>
        </w:rPr>
      </w:pPr>
    </w:p>
    <w:p w:rsidR="009F0AD2" w:rsidRPr="009F0AD2" w:rsidRDefault="009F0AD2" w:rsidP="009F0AD2">
      <w:pPr>
        <w:spacing w:after="0" w:line="240" w:lineRule="auto"/>
        <w:rPr>
          <w:rFonts w:ascii="Times New Roman" w:eastAsia="Times New Roman" w:hAnsi="Times New Roman" w:cs="Times New Roman"/>
          <w:b/>
          <w:sz w:val="24"/>
          <w:szCs w:val="24"/>
          <w:lang w:eastAsia="ru-RU"/>
        </w:rPr>
      </w:pPr>
    </w:p>
    <w:p w:rsidR="00323405" w:rsidRDefault="00323405">
      <w:bookmarkStart w:id="0" w:name="_GoBack"/>
      <w:bookmarkEnd w:id="0"/>
    </w:p>
    <w:sectPr w:rsidR="00323405" w:rsidSect="002C7F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C608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5B2"/>
    <w:rsid w:val="00323405"/>
    <w:rsid w:val="009F0AD2"/>
    <w:rsid w:val="00D71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0FD3E5E-713F-4A8F-80B4-C3CFF06D0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2482</Words>
  <Characters>14150</Characters>
  <Application>Microsoft Office Word</Application>
  <DocSecurity>0</DocSecurity>
  <Lines>117</Lines>
  <Paragraphs>33</Paragraphs>
  <ScaleCrop>false</ScaleCrop>
  <Company/>
  <LinksUpToDate>false</LinksUpToDate>
  <CharactersWithSpaces>16599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2021-02-05T13:39:00Z</dcterms:created>
  <dcterms:modified xsi:type="dcterms:W3CDTF">2021-02-05T13:40:00Z</dcterms:modified>
</cp:coreProperties>
</file>